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C93" w:rsidRPr="00F85D2D" w:rsidRDefault="00B20296" w:rsidP="00BA2B49">
      <w:pPr>
        <w:spacing w:before="240" w:after="1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ПРАКТИЧЕСКОЕ ЗАНЯТИЕ </w:t>
      </w:r>
      <w:r w:rsidR="00186C93" w:rsidRPr="00F85D2D">
        <w:rPr>
          <w:b/>
          <w:bCs/>
          <w:sz w:val="28"/>
          <w:szCs w:val="28"/>
        </w:rPr>
        <w:t xml:space="preserve">№ </w:t>
      </w:r>
      <w:r w:rsidR="00186C93" w:rsidRPr="00F85D2D">
        <w:rPr>
          <w:b/>
          <w:sz w:val="28"/>
          <w:szCs w:val="28"/>
        </w:rPr>
        <w:t>1</w:t>
      </w:r>
    </w:p>
    <w:p w:rsidR="00186C93" w:rsidRPr="00936875" w:rsidRDefault="00936875" w:rsidP="00BA2B49">
      <w:pPr>
        <w:pStyle w:val="21"/>
        <w:spacing w:after="120"/>
        <w:outlineLvl w:val="0"/>
        <w:rPr>
          <w:b w:val="0"/>
          <w:szCs w:val="28"/>
        </w:rPr>
      </w:pPr>
      <w:r w:rsidRPr="00936875">
        <w:rPr>
          <w:b w:val="0"/>
          <w:szCs w:val="28"/>
        </w:rPr>
        <w:t xml:space="preserve">РАБОТА В КОМАНДНОМ ОКНЕ СИСТЕМЫ </w:t>
      </w:r>
      <w:r w:rsidRPr="00936875">
        <w:rPr>
          <w:b w:val="0"/>
          <w:i/>
          <w:szCs w:val="28"/>
        </w:rPr>
        <w:t>MATLAB</w:t>
      </w:r>
    </w:p>
    <w:p w:rsidR="00186C93" w:rsidRPr="00BA2B49" w:rsidRDefault="00F85D2D" w:rsidP="00BA2B49">
      <w:pPr>
        <w:pStyle w:val="21"/>
        <w:spacing w:after="120"/>
        <w:outlineLvl w:val="0"/>
        <w:rPr>
          <w:bCs/>
          <w:sz w:val="24"/>
        </w:rPr>
      </w:pPr>
      <w:bookmarkStart w:id="0" w:name="_Toc94367055"/>
      <w:bookmarkStart w:id="1" w:name="_Toc122700927"/>
      <w:bookmarkStart w:id="2" w:name="_Toc130795290"/>
      <w:r w:rsidRPr="00BA2B49">
        <w:rPr>
          <w:bCs/>
          <w:sz w:val="24"/>
        </w:rPr>
        <w:t>ЦЕЛЬ РАБОТЫ</w:t>
      </w:r>
      <w:bookmarkEnd w:id="0"/>
      <w:bookmarkEnd w:id="1"/>
      <w:bookmarkEnd w:id="2"/>
    </w:p>
    <w:p w:rsidR="00186C93" w:rsidRPr="00BA2B49" w:rsidRDefault="00186C93" w:rsidP="00BA2B49">
      <w:pPr>
        <w:pStyle w:val="21"/>
        <w:spacing w:before="0" w:after="0"/>
        <w:ind w:firstLine="709"/>
        <w:jc w:val="both"/>
        <w:rPr>
          <w:b w:val="0"/>
          <w:sz w:val="24"/>
        </w:rPr>
      </w:pPr>
      <w:r w:rsidRPr="00BA2B49">
        <w:rPr>
          <w:b w:val="0"/>
          <w:sz w:val="24"/>
        </w:rPr>
        <w:t>Целью данно</w:t>
      </w:r>
      <w:r w:rsidR="00977491">
        <w:rPr>
          <w:b w:val="0"/>
          <w:sz w:val="24"/>
        </w:rPr>
        <w:t>го</w:t>
      </w:r>
      <w:r w:rsidRPr="00BA2B49">
        <w:rPr>
          <w:b w:val="0"/>
          <w:sz w:val="24"/>
        </w:rPr>
        <w:t xml:space="preserve"> </w:t>
      </w:r>
      <w:r w:rsidR="00977491">
        <w:rPr>
          <w:b w:val="0"/>
          <w:sz w:val="24"/>
        </w:rPr>
        <w:t>практического занятия</w:t>
      </w:r>
      <w:r w:rsidRPr="00BA2B49">
        <w:rPr>
          <w:b w:val="0"/>
          <w:sz w:val="24"/>
        </w:rPr>
        <w:t xml:space="preserve"> является ознакомление с основами работы в среде </w:t>
      </w:r>
      <w:proofErr w:type="spellStart"/>
      <w:r w:rsidRPr="002D09EA">
        <w:rPr>
          <w:b w:val="0"/>
          <w:i/>
          <w:sz w:val="24"/>
        </w:rPr>
        <w:t>MatLAB</w:t>
      </w:r>
      <w:proofErr w:type="spellEnd"/>
      <w:r w:rsidRPr="00BA2B49">
        <w:rPr>
          <w:b w:val="0"/>
          <w:sz w:val="24"/>
        </w:rPr>
        <w:t xml:space="preserve">: изучение типов используемых данных, работа с массивами, построение графиков, типовых конструкций языка, таких как функции, условия и циклы. </w:t>
      </w:r>
    </w:p>
    <w:p w:rsidR="00186C93" w:rsidRPr="00BA2B49" w:rsidRDefault="00F85D2D" w:rsidP="00BA2B49">
      <w:pPr>
        <w:pStyle w:val="21"/>
        <w:spacing w:after="120"/>
        <w:outlineLvl w:val="1"/>
        <w:rPr>
          <w:bCs/>
          <w:sz w:val="24"/>
        </w:rPr>
      </w:pPr>
      <w:bookmarkStart w:id="3" w:name="_Toc94367056"/>
      <w:bookmarkStart w:id="4" w:name="_Toc122700928"/>
      <w:bookmarkStart w:id="5" w:name="_Toc130795291"/>
      <w:r w:rsidRPr="00BA2B49">
        <w:rPr>
          <w:bCs/>
          <w:sz w:val="24"/>
        </w:rPr>
        <w:t>ВВЕДЕНИЕ</w:t>
      </w:r>
      <w:bookmarkEnd w:id="3"/>
      <w:bookmarkEnd w:id="4"/>
      <w:bookmarkEnd w:id="5"/>
    </w:p>
    <w:p w:rsidR="00186C93" w:rsidRPr="00BA2B49" w:rsidRDefault="00186C93" w:rsidP="00BA2B49">
      <w:pPr>
        <w:pStyle w:val="21"/>
        <w:spacing w:before="0" w:after="0"/>
        <w:ind w:firstLine="709"/>
        <w:jc w:val="both"/>
        <w:rPr>
          <w:b w:val="0"/>
          <w:sz w:val="24"/>
        </w:rPr>
      </w:pPr>
      <w:r w:rsidRPr="00BA2B49">
        <w:rPr>
          <w:b w:val="0"/>
          <w:sz w:val="24"/>
        </w:rPr>
        <w:t xml:space="preserve">После запуска системы </w:t>
      </w:r>
      <w:proofErr w:type="spellStart"/>
      <w:r w:rsidRPr="002D09EA">
        <w:rPr>
          <w:b w:val="0"/>
          <w:i/>
          <w:sz w:val="24"/>
          <w:lang w:val="en-US"/>
        </w:rPr>
        <w:t>MatLAB</w:t>
      </w:r>
      <w:proofErr w:type="spellEnd"/>
      <w:r w:rsidRPr="00BA2B49">
        <w:rPr>
          <w:b w:val="0"/>
          <w:sz w:val="24"/>
        </w:rPr>
        <w:t xml:space="preserve"> на экране появиться окно, показанное на рис. 1.1, предназначенное для ввода команд и вывода результатов.</w:t>
      </w:r>
    </w:p>
    <w:p w:rsidR="00186C93" w:rsidRPr="00BA2B49" w:rsidRDefault="00186C93" w:rsidP="00F85D2D">
      <w:pPr>
        <w:pStyle w:val="21"/>
        <w:rPr>
          <w:b w:val="0"/>
          <w:sz w:val="24"/>
        </w:rPr>
      </w:pPr>
      <w:r w:rsidRPr="00BA2B49">
        <w:rPr>
          <w:noProof/>
          <w:sz w:val="24"/>
        </w:rPr>
        <w:drawing>
          <wp:inline distT="0" distB="0" distL="0" distR="0">
            <wp:extent cx="5937250" cy="4314190"/>
            <wp:effectExtent l="1905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31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C93" w:rsidRPr="00BA2B49" w:rsidRDefault="00186C93" w:rsidP="00BA2B49">
      <w:pPr>
        <w:pStyle w:val="21"/>
        <w:spacing w:before="120" w:after="120"/>
        <w:rPr>
          <w:b w:val="0"/>
          <w:sz w:val="20"/>
          <w:szCs w:val="20"/>
        </w:rPr>
      </w:pPr>
      <w:r w:rsidRPr="00BA2B49">
        <w:rPr>
          <w:b w:val="0"/>
          <w:sz w:val="20"/>
          <w:szCs w:val="20"/>
        </w:rPr>
        <w:t xml:space="preserve">Рис. 1.1. Командное окно системы </w:t>
      </w:r>
      <w:proofErr w:type="spellStart"/>
      <w:r w:rsidRPr="00BA2B49">
        <w:rPr>
          <w:b w:val="0"/>
          <w:i/>
          <w:sz w:val="20"/>
          <w:szCs w:val="20"/>
        </w:rPr>
        <w:t>MatLAB</w:t>
      </w:r>
      <w:proofErr w:type="spellEnd"/>
    </w:p>
    <w:p w:rsidR="00BA2B49" w:rsidRDefault="00186C93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Знак «</w:t>
      </w:r>
      <w:r w:rsidRPr="00BA2B49">
        <w:rPr>
          <w:rFonts w:ascii="Times New Roman" w:hAnsi="Times New Roman" w:cs="Times New Roman"/>
          <w:i/>
          <w:iCs/>
        </w:rPr>
        <w:t>&gt;&gt;</w:t>
      </w:r>
      <w:r w:rsidRPr="00BA2B49">
        <w:rPr>
          <w:rFonts w:ascii="Times New Roman" w:hAnsi="Times New Roman" w:cs="Times New Roman"/>
        </w:rPr>
        <w:t xml:space="preserve">» показывает готовность системы к выполнению введенных команд.  Набрав простейшие математические выражения в естественной форме записи, сразу же вычисляется результат. Это выражение может быть записано в двух видах: </w:t>
      </w:r>
      <w:r w:rsidRPr="00BA2B49">
        <w:rPr>
          <w:rFonts w:ascii="Times New Roman" w:hAnsi="Times New Roman" w:cs="Times New Roman"/>
          <w:i/>
          <w:iCs/>
        </w:rPr>
        <w:t>&lt;Выражение&gt;</w:t>
      </w:r>
      <w:r w:rsidRPr="00BA2B49">
        <w:rPr>
          <w:rFonts w:ascii="Times New Roman" w:hAnsi="Times New Roman" w:cs="Times New Roman"/>
        </w:rPr>
        <w:t xml:space="preserve"> или </w:t>
      </w:r>
      <w:r w:rsidRPr="00BA2B49">
        <w:rPr>
          <w:rFonts w:ascii="Times New Roman" w:hAnsi="Times New Roman" w:cs="Times New Roman"/>
          <w:i/>
          <w:iCs/>
        </w:rPr>
        <w:t>&lt;Имя переменной&gt; = &lt;Выражение&gt;</w:t>
      </w:r>
      <w:r w:rsidRPr="00BA2B49">
        <w:rPr>
          <w:rFonts w:ascii="Times New Roman" w:hAnsi="Times New Roman" w:cs="Times New Roman"/>
        </w:rPr>
        <w:t xml:space="preserve">. Во втором случае результат не только вычисляется, но и присваивается указанной переменой. </w:t>
      </w:r>
      <w:proofErr w:type="spellStart"/>
      <w:proofErr w:type="gram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не требует от пользователя специальных команд для объявления переменных, они создаются автоматически при первом указании пользователем их имени.</w:t>
      </w:r>
      <w:proofErr w:type="gramEnd"/>
      <w:r w:rsidRPr="00BA2B49">
        <w:rPr>
          <w:rFonts w:ascii="Times New Roman" w:hAnsi="Times New Roman" w:cs="Times New Roman"/>
        </w:rPr>
        <w:t xml:space="preserve"> В первом случае на самом деле результат выражения присваивается специальной служебной переменной имеющей имя </w:t>
      </w:r>
      <w:proofErr w:type="spellStart"/>
      <w:r w:rsidRPr="00BA2B49">
        <w:rPr>
          <w:rFonts w:ascii="Times New Roman" w:hAnsi="Times New Roman" w:cs="Times New Roman"/>
          <w:i/>
          <w:iCs/>
          <w:lang w:val="en-US"/>
        </w:rPr>
        <w:t>ans</w:t>
      </w:r>
      <w:proofErr w:type="spellEnd"/>
      <w:r w:rsidRPr="00BA2B49">
        <w:rPr>
          <w:rFonts w:ascii="Times New Roman" w:hAnsi="Times New Roman" w:cs="Times New Roman"/>
        </w:rPr>
        <w:t xml:space="preserve">, так же можно использовать эту переменную в расчетах. Если нет необходимости, что бы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выводил результаты промежуточных выражений на экран, то необходимо поставить в конце выражения символ «</w:t>
      </w:r>
      <w:proofErr w:type="gramStart"/>
      <w:r w:rsidRPr="00BA2B49">
        <w:rPr>
          <w:rFonts w:ascii="Times New Roman" w:hAnsi="Times New Roman" w:cs="Times New Roman"/>
          <w:i/>
          <w:iCs/>
        </w:rPr>
        <w:t>;</w:t>
      </w:r>
      <w:r w:rsidRPr="00BA2B49">
        <w:rPr>
          <w:rFonts w:ascii="Times New Roman" w:hAnsi="Times New Roman" w:cs="Times New Roman"/>
        </w:rPr>
        <w:t>»</w:t>
      </w:r>
      <w:proofErr w:type="gramEnd"/>
      <w:r w:rsidRPr="00BA2B49">
        <w:rPr>
          <w:rFonts w:ascii="Times New Roman" w:hAnsi="Times New Roman" w:cs="Times New Roman"/>
        </w:rPr>
        <w:t>.</w:t>
      </w:r>
      <w:bookmarkStart w:id="6" w:name="_Toc130795270"/>
    </w:p>
    <w:p w:rsidR="00BA2B49" w:rsidRPr="00BA2B49" w:rsidRDefault="00BA2B49" w:rsidP="00BA2B49">
      <w:pPr>
        <w:pStyle w:val="ac"/>
        <w:spacing w:before="240" w:after="120"/>
        <w:ind w:firstLine="0"/>
        <w:jc w:val="center"/>
        <w:rPr>
          <w:rFonts w:ascii="Times New Roman" w:hAnsi="Times New Roman" w:cs="Times New Roman"/>
          <w:b/>
        </w:rPr>
      </w:pPr>
      <w:r w:rsidRPr="00BA2B49">
        <w:rPr>
          <w:rFonts w:ascii="Times New Roman" w:hAnsi="Times New Roman" w:cs="Times New Roman"/>
          <w:b/>
        </w:rPr>
        <w:lastRenderedPageBreak/>
        <w:t>Типы данных</w:t>
      </w:r>
      <w:bookmarkEnd w:id="6"/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Фактически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содержит один тип данных - массив или матрица. Массив это группа ячеек памяти, имеющие одно имя. Массивы бывают одномерные - строка или столбец, прямоугольные, квадратные (число строк рано числу столбцов). Когда Вы указываете переменную и присваиваете ей одно число, фактически </w:t>
      </w:r>
      <w:r w:rsidRPr="00BA2B49">
        <w:rPr>
          <w:rFonts w:ascii="Times New Roman" w:hAnsi="Times New Roman" w:cs="Times New Roman"/>
          <w:i/>
          <w:lang w:val="en-US"/>
        </w:rPr>
        <w:t>MATLAB</w:t>
      </w:r>
      <w:r w:rsidRPr="00BA2B49">
        <w:rPr>
          <w:rFonts w:ascii="Times New Roman" w:hAnsi="Times New Roman" w:cs="Times New Roman"/>
        </w:rPr>
        <w:t xml:space="preserve"> создает матрицу из одной строки и одного столбца. 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proofErr w:type="gramStart"/>
      <w:r w:rsidRPr="00BA2B49">
        <w:rPr>
          <w:rFonts w:ascii="Times New Roman" w:hAnsi="Times New Roman" w:cs="Times New Roman"/>
        </w:rPr>
        <w:t xml:space="preserve">Ниже приведены примеры столбца – а, строки – б, прямоугольной матрицы – в, квадратной матрицы – г, матрицы единичной размерности – е (простой переменой). </w:t>
      </w:r>
      <w:proofErr w:type="gramEnd"/>
    </w:p>
    <w:p w:rsidR="00BA2B49" w:rsidRPr="00BA2B49" w:rsidRDefault="00BA2B49" w:rsidP="00BA2B49">
      <w:pPr>
        <w:ind w:firstLine="426"/>
        <w:jc w:val="both"/>
      </w:pPr>
    </w:p>
    <w:tbl>
      <w:tblPr>
        <w:tblW w:w="0" w:type="auto"/>
        <w:tblInd w:w="570" w:type="dxa"/>
        <w:tblLayout w:type="fixed"/>
        <w:tblLook w:val="0000"/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BA2B49" w:rsidRPr="00BA2B49" w:rsidTr="002D09EA">
        <w:tc>
          <w:tcPr>
            <w:tcW w:w="426" w:type="dxa"/>
            <w:tcBorders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bottom w:val="single" w:sz="12" w:space="0" w:color="auto"/>
            </w:tcBorders>
          </w:tcPr>
          <w:p w:rsidR="00BA2B49" w:rsidRPr="00BA2B49" w:rsidRDefault="00BA2B49" w:rsidP="002D09EA"/>
        </w:tc>
      </w:tr>
      <w:tr w:rsidR="00BA2B49" w:rsidRPr="00BA2B49" w:rsidTr="002D09EA">
        <w:tc>
          <w:tcPr>
            <w:tcW w:w="426" w:type="dxa"/>
            <w:tcBorders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а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>
            <w:r w:rsidRPr="00BA2B49">
              <w:t>б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</w:tr>
      <w:tr w:rsidR="00BA2B49" w:rsidRPr="00BA2B49" w:rsidTr="002D09EA">
        <w:tc>
          <w:tcPr>
            <w:tcW w:w="426" w:type="dxa"/>
            <w:tcBorders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  <w:tcBorders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>
            <w:r w:rsidRPr="00BA2B49">
              <w:t>е</w:t>
            </w:r>
          </w:p>
        </w:tc>
      </w:tr>
      <w:tr w:rsidR="00BA2B49" w:rsidRPr="00BA2B49" w:rsidTr="002D09EA">
        <w:tc>
          <w:tcPr>
            <w:tcW w:w="426" w:type="dxa"/>
            <w:tcBorders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>
            <w:r w:rsidRPr="00BA2B49">
              <w:t>в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</w:tr>
      <w:tr w:rsidR="00BA2B49" w:rsidRPr="00BA2B49" w:rsidTr="002D09EA">
        <w:tc>
          <w:tcPr>
            <w:tcW w:w="426" w:type="dxa"/>
            <w:tcBorders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>
            <w:r w:rsidRPr="00BA2B49">
              <w:t>г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>
            <w:pPr>
              <w:keepNext/>
            </w:pPr>
          </w:p>
        </w:tc>
      </w:tr>
    </w:tbl>
    <w:p w:rsidR="00BA2B49" w:rsidRPr="00BA2B49" w:rsidRDefault="00BA2B49" w:rsidP="00BA2B49">
      <w:pPr>
        <w:pStyle w:val="a9"/>
        <w:rPr>
          <w:sz w:val="20"/>
        </w:rPr>
      </w:pPr>
      <w:r w:rsidRPr="00BA2B49">
        <w:rPr>
          <w:sz w:val="20"/>
        </w:rPr>
        <w:t>Рис. 1.2. Виды матриц</w:t>
      </w:r>
    </w:p>
    <w:p w:rsidR="00F85D2D" w:rsidRDefault="00BA2B49" w:rsidP="00F85D2D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Помимо одномерных и двумерных матриц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поддерживает ряд других типов данных. К ним относятся многомерные массивы, строки, структуры, массивы ячеек</w:t>
      </w:r>
      <w:r w:rsidR="00F85D2D">
        <w:rPr>
          <w:rFonts w:ascii="Times New Roman" w:hAnsi="Times New Roman" w:cs="Times New Roman"/>
        </w:rPr>
        <w:t xml:space="preserve"> и </w:t>
      </w:r>
      <w:r w:rsidRPr="00BA2B49">
        <w:rPr>
          <w:rFonts w:ascii="Times New Roman" w:hAnsi="Times New Roman" w:cs="Times New Roman"/>
        </w:rPr>
        <w:t>объекты.</w:t>
      </w:r>
      <w:bookmarkStart w:id="7" w:name="_Toc130795271"/>
    </w:p>
    <w:p w:rsidR="00F85D2D" w:rsidRDefault="00BA2B49" w:rsidP="00F85D2D">
      <w:pPr>
        <w:pStyle w:val="ac"/>
        <w:spacing w:before="240" w:after="120"/>
        <w:ind w:firstLine="0"/>
        <w:jc w:val="center"/>
        <w:rPr>
          <w:rFonts w:ascii="Times New Roman" w:hAnsi="Times New Roman" w:cs="Times New Roman"/>
          <w:b/>
        </w:rPr>
      </w:pPr>
      <w:r w:rsidRPr="00F85D2D">
        <w:rPr>
          <w:rFonts w:ascii="Times New Roman" w:hAnsi="Times New Roman" w:cs="Times New Roman"/>
          <w:b/>
        </w:rPr>
        <w:t>Действия над матрицами</w:t>
      </w:r>
      <w:bookmarkEnd w:id="7"/>
    </w:p>
    <w:p w:rsidR="00BA2B49" w:rsidRPr="00F85D2D" w:rsidRDefault="00BA2B49" w:rsidP="00F85D2D">
      <w:pPr>
        <w:pStyle w:val="ac"/>
        <w:spacing w:before="240" w:after="120"/>
        <w:ind w:firstLine="0"/>
        <w:jc w:val="center"/>
        <w:rPr>
          <w:rFonts w:ascii="Times New Roman" w:hAnsi="Times New Roman" w:cs="Times New Roman"/>
          <w:b/>
          <w:i/>
        </w:rPr>
      </w:pPr>
      <w:r w:rsidRPr="00F85D2D">
        <w:rPr>
          <w:rFonts w:ascii="Times New Roman" w:hAnsi="Times New Roman" w:cs="Times New Roman"/>
          <w:b/>
          <w:i/>
        </w:rPr>
        <w:t>Создание матриц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Простейшей операций с матрицей является ее создание. Для создания строки необходимо указать его имя, знак равенства и в квадратных скобках через запятую или через пробел перечислить значения элементов: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>&gt;&gt; А</w:t>
      </w:r>
      <w:r w:rsidRPr="00C95C98">
        <w:rPr>
          <w:rFonts w:ascii="Times New Roman" w:hAnsi="Times New Roman"/>
          <w:i w:val="0"/>
        </w:rPr>
        <w:t>=[1 2 3 4 5];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В случае если  необходимо создать столбец чисел, то в качестве разделителя выступает символ точка с запятой: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B</w:t>
      </w:r>
      <w:r w:rsidRPr="00C95C98">
        <w:rPr>
          <w:rFonts w:ascii="Times New Roman" w:hAnsi="Times New Roman"/>
          <w:i w:val="0"/>
        </w:rPr>
        <w:t>=[1</w:t>
      </w:r>
      <w:r w:rsidRPr="00C95C98">
        <w:rPr>
          <w:rFonts w:ascii="Times New Roman" w:hAnsi="Times New Roman"/>
          <w:i w:val="0"/>
          <w:lang w:val="en-US"/>
        </w:rPr>
        <w:t> </w:t>
      </w:r>
      <w:r w:rsidRPr="00C95C98">
        <w:rPr>
          <w:rFonts w:ascii="Times New Roman" w:hAnsi="Times New Roman"/>
          <w:i w:val="0"/>
        </w:rPr>
        <w:t>;</w:t>
      </w:r>
      <w:r w:rsidRPr="00C95C98">
        <w:rPr>
          <w:rFonts w:ascii="Times New Roman" w:hAnsi="Times New Roman"/>
          <w:i w:val="0"/>
          <w:lang w:val="en-US"/>
        </w:rPr>
        <w:t> </w:t>
      </w:r>
      <w:r w:rsidRPr="00C95C98">
        <w:rPr>
          <w:rFonts w:ascii="Times New Roman" w:hAnsi="Times New Roman"/>
          <w:i w:val="0"/>
        </w:rPr>
        <w:t>3</w:t>
      </w:r>
      <w:r w:rsidRPr="00C95C98">
        <w:rPr>
          <w:rFonts w:ascii="Times New Roman" w:hAnsi="Times New Roman"/>
          <w:i w:val="0"/>
          <w:lang w:val="en-US"/>
        </w:rPr>
        <w:t> </w:t>
      </w:r>
      <w:r w:rsidRPr="00C95C98">
        <w:rPr>
          <w:rFonts w:ascii="Times New Roman" w:hAnsi="Times New Roman"/>
          <w:i w:val="0"/>
        </w:rPr>
        <w:t>; 5</w:t>
      </w:r>
      <w:r w:rsidRPr="00C95C98">
        <w:rPr>
          <w:rFonts w:ascii="Times New Roman" w:hAnsi="Times New Roman"/>
          <w:i w:val="0"/>
          <w:lang w:val="en-US"/>
        </w:rPr>
        <w:t> </w:t>
      </w:r>
      <w:r w:rsidRPr="00C95C98">
        <w:rPr>
          <w:rFonts w:ascii="Times New Roman" w:hAnsi="Times New Roman"/>
          <w:i w:val="0"/>
        </w:rPr>
        <w:t>; 7];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  <w:i/>
          <w:iCs/>
        </w:rPr>
        <w:t xml:space="preserve"> </w:t>
      </w:r>
      <w:r w:rsidRPr="00BA2B49">
        <w:rPr>
          <w:rFonts w:ascii="Times New Roman" w:hAnsi="Times New Roman" w:cs="Times New Roman"/>
        </w:rPr>
        <w:t xml:space="preserve">Для создания квадратной или прямоугольной матрицы понадобится  чередовать оба этих способа. </w:t>
      </w:r>
    </w:p>
    <w:p w:rsidR="00F85D2D" w:rsidRDefault="00BA2B49" w:rsidP="00F85D2D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>&gt;&gt; С</w:t>
      </w:r>
      <w:r w:rsidRPr="00C95C98">
        <w:rPr>
          <w:rFonts w:ascii="Times New Roman" w:hAnsi="Times New Roman"/>
          <w:i w:val="0"/>
        </w:rPr>
        <w:t>=[1 2 3 ; 4 5 6 ; 7 8 9];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  <w:i/>
        </w:rPr>
      </w:pPr>
      <w:r w:rsidRPr="00BA2B49">
        <w:rPr>
          <w:rFonts w:ascii="Times New Roman" w:hAnsi="Times New Roman" w:cs="Times New Roman"/>
        </w:rPr>
        <w:t xml:space="preserve">Для генерации векторов пользователю предоставляется следующая команда: </w:t>
      </w:r>
      <w:r w:rsidRPr="00BA2B49">
        <w:rPr>
          <w:rFonts w:ascii="Times New Roman" w:hAnsi="Times New Roman" w:cs="Times New Roman"/>
          <w:i/>
        </w:rPr>
        <w:t>&lt;Имя вектора&gt;=&lt;Начальное значение&gt;:&lt;Шаг&gt;:&lt;Конечное значение&gt;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>&gt;&gt; Х=</w:t>
      </w:r>
      <w:r w:rsidRPr="00C95C98">
        <w:rPr>
          <w:rFonts w:ascii="Times New Roman" w:hAnsi="Times New Roman"/>
          <w:i w:val="0"/>
        </w:rPr>
        <w:t>6 : 0.2 : 26;</w:t>
      </w:r>
    </w:p>
    <w:p w:rsidR="00BA2B49" w:rsidRPr="00BA2B49" w:rsidRDefault="00BA2B49" w:rsidP="00BA2B49">
      <w:pPr>
        <w:pStyle w:val="23"/>
      </w:pPr>
      <w:r w:rsidRPr="00BA2B49">
        <w:t xml:space="preserve">В результате получиться вектор </w:t>
      </w:r>
      <w:r w:rsidRPr="00BA2B49">
        <w:rPr>
          <w:i/>
          <w:iCs/>
          <w:lang w:val="en-US"/>
        </w:rPr>
        <w:t>X</w:t>
      </w:r>
      <w:r w:rsidRPr="00BA2B49">
        <w:t xml:space="preserve"> следующего вида:</w:t>
      </w:r>
    </w:p>
    <w:tbl>
      <w:tblPr>
        <w:tblW w:w="0" w:type="auto"/>
        <w:jc w:val="center"/>
        <w:tblInd w:w="5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887"/>
        <w:gridCol w:w="887"/>
        <w:gridCol w:w="887"/>
        <w:gridCol w:w="888"/>
        <w:gridCol w:w="887"/>
        <w:gridCol w:w="887"/>
        <w:gridCol w:w="887"/>
        <w:gridCol w:w="888"/>
      </w:tblGrid>
      <w:tr w:rsidR="00BA2B49" w:rsidRPr="00BA2B49" w:rsidTr="002D09EA">
        <w:trPr>
          <w:jc w:val="center"/>
        </w:trPr>
        <w:tc>
          <w:tcPr>
            <w:tcW w:w="887" w:type="dxa"/>
          </w:tcPr>
          <w:p w:rsidR="00BA2B49" w:rsidRPr="00BA2B49" w:rsidRDefault="00BA2B49" w:rsidP="002D09EA">
            <w:pPr>
              <w:jc w:val="center"/>
            </w:pPr>
            <w:r w:rsidRPr="00BA2B49">
              <w:t>6</w:t>
            </w:r>
          </w:p>
        </w:tc>
        <w:tc>
          <w:tcPr>
            <w:tcW w:w="887" w:type="dxa"/>
          </w:tcPr>
          <w:p w:rsidR="00BA2B49" w:rsidRPr="00BA2B49" w:rsidRDefault="00BA2B49" w:rsidP="002D09EA">
            <w:pPr>
              <w:jc w:val="center"/>
            </w:pPr>
            <w:r w:rsidRPr="00BA2B49">
              <w:t>6.2</w:t>
            </w:r>
          </w:p>
        </w:tc>
        <w:tc>
          <w:tcPr>
            <w:tcW w:w="887" w:type="dxa"/>
          </w:tcPr>
          <w:p w:rsidR="00BA2B49" w:rsidRPr="00BA2B49" w:rsidRDefault="00BA2B49" w:rsidP="002D09EA">
            <w:pPr>
              <w:jc w:val="center"/>
            </w:pPr>
            <w:r w:rsidRPr="00BA2B49">
              <w:t>6.4</w:t>
            </w:r>
          </w:p>
        </w:tc>
        <w:tc>
          <w:tcPr>
            <w:tcW w:w="888" w:type="dxa"/>
          </w:tcPr>
          <w:p w:rsidR="00BA2B49" w:rsidRPr="00BA2B49" w:rsidRDefault="00BA2B49" w:rsidP="002D09EA">
            <w:pPr>
              <w:jc w:val="center"/>
            </w:pPr>
            <w:r w:rsidRPr="00BA2B49">
              <w:t>6.6</w:t>
            </w:r>
          </w:p>
        </w:tc>
        <w:tc>
          <w:tcPr>
            <w:tcW w:w="887" w:type="dxa"/>
          </w:tcPr>
          <w:p w:rsidR="00BA2B49" w:rsidRPr="00BA2B49" w:rsidRDefault="00BA2B49" w:rsidP="002D09EA">
            <w:pPr>
              <w:jc w:val="center"/>
            </w:pPr>
            <w:r w:rsidRPr="00BA2B49">
              <w:t>…</w:t>
            </w:r>
          </w:p>
        </w:tc>
        <w:tc>
          <w:tcPr>
            <w:tcW w:w="887" w:type="dxa"/>
          </w:tcPr>
          <w:p w:rsidR="00BA2B49" w:rsidRPr="00BA2B49" w:rsidRDefault="00BA2B49" w:rsidP="002D09EA">
            <w:pPr>
              <w:jc w:val="center"/>
            </w:pPr>
            <w:r w:rsidRPr="00BA2B49">
              <w:t>25.6</w:t>
            </w:r>
          </w:p>
        </w:tc>
        <w:tc>
          <w:tcPr>
            <w:tcW w:w="887" w:type="dxa"/>
          </w:tcPr>
          <w:p w:rsidR="00BA2B49" w:rsidRPr="00BA2B49" w:rsidRDefault="00BA2B49" w:rsidP="002D09EA">
            <w:pPr>
              <w:jc w:val="center"/>
            </w:pPr>
            <w:r w:rsidRPr="00BA2B49">
              <w:t>25.8</w:t>
            </w:r>
          </w:p>
        </w:tc>
        <w:tc>
          <w:tcPr>
            <w:tcW w:w="888" w:type="dxa"/>
          </w:tcPr>
          <w:p w:rsidR="00BA2B49" w:rsidRPr="00BA2B49" w:rsidRDefault="00BA2B49" w:rsidP="002D09EA">
            <w:pPr>
              <w:jc w:val="center"/>
            </w:pPr>
            <w:r w:rsidRPr="00BA2B49">
              <w:t>26</w:t>
            </w:r>
          </w:p>
        </w:tc>
      </w:tr>
    </w:tbl>
    <w:p w:rsidR="00BA2B49" w:rsidRPr="00BA2B49" w:rsidRDefault="00BA2B49" w:rsidP="00BA2B49">
      <w:pPr>
        <w:pStyle w:val="ac"/>
        <w:spacing w:before="120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В математике часто встречаются матрицы специального вида. Ниже приведен ряд из них: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Единичная матрица, рис. 1.3.а. В единичной матрице все элементы равны нулю, кроме элементов стоящих на главной диагонали (матрица является квадратной). Для создания единичной матрицы Вам необходимо подать команду </w:t>
      </w:r>
      <w:r w:rsidRPr="00BA2B49">
        <w:rPr>
          <w:rFonts w:ascii="Times New Roman" w:hAnsi="Times New Roman" w:cs="Times New Roman"/>
          <w:i/>
          <w:iCs/>
        </w:rPr>
        <w:t xml:space="preserve">&lt;Имя матрицы&gt;= </w:t>
      </w:r>
      <w:r w:rsidRPr="00BA2B49">
        <w:rPr>
          <w:rFonts w:ascii="Times New Roman" w:hAnsi="Times New Roman" w:cs="Times New Roman"/>
          <w:i/>
          <w:iCs/>
          <w:lang w:val="en-US"/>
        </w:rPr>
        <w:t>eye</w:t>
      </w:r>
      <w:r w:rsidRPr="00BA2B49">
        <w:rPr>
          <w:rFonts w:ascii="Times New Roman" w:hAnsi="Times New Roman" w:cs="Times New Roman"/>
          <w:i/>
          <w:iCs/>
        </w:rPr>
        <w:t xml:space="preserve"> 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</w:rPr>
        <w:t>&lt;Размер&gt;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</w:rPr>
        <w:t xml:space="preserve">;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a</w:t>
      </w:r>
      <w:r w:rsidRPr="00BA2B49">
        <w:rPr>
          <w:rFonts w:ascii="Times New Roman" w:hAnsi="Times New Roman"/>
        </w:rPr>
        <w:t xml:space="preserve"> = </w:t>
      </w:r>
      <w:r w:rsidRPr="00BA2B49">
        <w:rPr>
          <w:rFonts w:ascii="Times New Roman" w:hAnsi="Times New Roman"/>
          <w:lang w:val="en-US"/>
        </w:rPr>
        <w:t>eye</w:t>
      </w:r>
      <w:r w:rsidRPr="00C95C98">
        <w:rPr>
          <w:rFonts w:ascii="Times New Roman" w:hAnsi="Times New Roman"/>
          <w:i w:val="0"/>
        </w:rPr>
        <w:t>(4);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Матрица со всеми единицами, рис. 1.3.б. Эта матрица содержит единицы во всех ячейках. Для создания матрицы необходимо указать </w:t>
      </w:r>
      <w:r w:rsidRPr="00BA2B49">
        <w:rPr>
          <w:rFonts w:ascii="Times New Roman" w:hAnsi="Times New Roman" w:cs="Times New Roman"/>
          <w:i/>
          <w:iCs/>
        </w:rPr>
        <w:t>&lt;Имя матрицы&gt;=</w:t>
      </w:r>
      <w:r w:rsidRPr="00BA2B49">
        <w:rPr>
          <w:rFonts w:ascii="Times New Roman" w:hAnsi="Times New Roman" w:cs="Times New Roman"/>
          <w:i/>
          <w:iCs/>
          <w:lang w:val="en-US"/>
        </w:rPr>
        <w:t>ones</w:t>
      </w:r>
      <w:r w:rsidRPr="00BA2B49">
        <w:rPr>
          <w:rFonts w:ascii="Times New Roman" w:hAnsi="Times New Roman" w:cs="Times New Roman"/>
          <w:i/>
          <w:iCs/>
        </w:rPr>
        <w:t xml:space="preserve"> 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</w:rPr>
        <w:t>&lt;Кол-во строк&gt;,</w:t>
      </w:r>
      <w:r w:rsidRPr="00BA2B49">
        <w:rPr>
          <w:rFonts w:ascii="Times New Roman" w:hAnsi="Times New Roman" w:cs="Times New Roman"/>
          <w:i/>
          <w:iCs/>
          <w:lang w:val="en-US"/>
        </w:rPr>
        <w:t> </w:t>
      </w:r>
      <w:r w:rsidRPr="00BA2B49">
        <w:rPr>
          <w:rFonts w:ascii="Times New Roman" w:hAnsi="Times New Roman" w:cs="Times New Roman"/>
          <w:i/>
          <w:iCs/>
        </w:rPr>
        <w:t>&lt;Кол-во столбцов&gt;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  <w:i/>
          <w:iCs/>
        </w:rPr>
        <w:t>;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b</w:t>
      </w:r>
      <w:r w:rsidRPr="00BA2B49">
        <w:rPr>
          <w:rFonts w:ascii="Times New Roman" w:hAnsi="Times New Roman"/>
        </w:rPr>
        <w:t xml:space="preserve"> </w:t>
      </w:r>
      <w:r w:rsidRPr="00C95C98">
        <w:rPr>
          <w:rFonts w:ascii="Times New Roman" w:hAnsi="Times New Roman"/>
          <w:i w:val="0"/>
        </w:rPr>
        <w:t xml:space="preserve">= </w:t>
      </w:r>
      <w:r w:rsidRPr="00C95C98">
        <w:rPr>
          <w:rFonts w:ascii="Times New Roman" w:hAnsi="Times New Roman"/>
          <w:i w:val="0"/>
          <w:lang w:val="en-US"/>
        </w:rPr>
        <w:t>ones</w:t>
      </w:r>
      <w:r w:rsidRPr="00C95C98">
        <w:rPr>
          <w:rFonts w:ascii="Times New Roman" w:hAnsi="Times New Roman"/>
          <w:i w:val="0"/>
        </w:rPr>
        <w:t>(3, 4);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Нулевая матрица, рис. 1.3</w:t>
      </w:r>
      <w:proofErr w:type="gramStart"/>
      <w:r w:rsidRPr="00BA2B49">
        <w:rPr>
          <w:rFonts w:ascii="Times New Roman" w:hAnsi="Times New Roman" w:cs="Times New Roman"/>
        </w:rPr>
        <w:t>в</w:t>
      </w:r>
      <w:proofErr w:type="gramEnd"/>
      <w:r w:rsidRPr="00BA2B49">
        <w:rPr>
          <w:rFonts w:ascii="Times New Roman" w:hAnsi="Times New Roman" w:cs="Times New Roman"/>
        </w:rPr>
        <w:t xml:space="preserve">. </w:t>
      </w:r>
      <w:proofErr w:type="gramStart"/>
      <w:r w:rsidRPr="00BA2B49">
        <w:rPr>
          <w:rFonts w:ascii="Times New Roman" w:hAnsi="Times New Roman" w:cs="Times New Roman"/>
        </w:rPr>
        <w:t>Эта</w:t>
      </w:r>
      <w:proofErr w:type="gramEnd"/>
      <w:r w:rsidRPr="00BA2B49">
        <w:rPr>
          <w:rFonts w:ascii="Times New Roman" w:hAnsi="Times New Roman" w:cs="Times New Roman"/>
        </w:rPr>
        <w:t xml:space="preserve"> матрица содержит во всех своих ячейках одни нули. Для создания необходимо выполнить следующую команду: </w:t>
      </w:r>
      <w:r w:rsidRPr="00BA2B49">
        <w:rPr>
          <w:rFonts w:ascii="Times New Roman" w:hAnsi="Times New Roman" w:cs="Times New Roman"/>
          <w:i/>
          <w:iCs/>
        </w:rPr>
        <w:t>&lt;Имя матрицы&gt;=</w:t>
      </w:r>
      <w:r w:rsidRPr="00BA2B49">
        <w:rPr>
          <w:rFonts w:ascii="Times New Roman" w:hAnsi="Times New Roman" w:cs="Times New Roman"/>
          <w:i/>
          <w:iCs/>
          <w:lang w:val="en-US"/>
        </w:rPr>
        <w:t>zeros</w:t>
      </w:r>
      <w:r w:rsidRPr="00BA2B49">
        <w:rPr>
          <w:rFonts w:ascii="Times New Roman" w:hAnsi="Times New Roman" w:cs="Times New Roman"/>
          <w:i/>
          <w:iCs/>
        </w:rPr>
        <w:t xml:space="preserve"> 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</w:rPr>
        <w:t>&lt;Кол-во строк&gt;,</w:t>
      </w:r>
      <w:r w:rsidRPr="00BA2B49">
        <w:rPr>
          <w:rFonts w:ascii="Times New Roman" w:hAnsi="Times New Roman" w:cs="Times New Roman"/>
          <w:i/>
          <w:iCs/>
          <w:lang w:val="en-US"/>
        </w:rPr>
        <w:t> </w:t>
      </w:r>
      <w:r w:rsidRPr="00BA2B49">
        <w:rPr>
          <w:rFonts w:ascii="Times New Roman" w:hAnsi="Times New Roman" w:cs="Times New Roman"/>
          <w:i/>
          <w:iCs/>
        </w:rPr>
        <w:t>&lt;Кол-во столбцов&gt;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  <w:i/>
          <w:iCs/>
        </w:rPr>
        <w:t>;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c</w:t>
      </w:r>
      <w:r w:rsidRPr="00BA2B49">
        <w:rPr>
          <w:rFonts w:ascii="Times New Roman" w:hAnsi="Times New Roman"/>
        </w:rPr>
        <w:t xml:space="preserve"> =</w:t>
      </w:r>
      <w:r w:rsidRPr="00BA2B49">
        <w:rPr>
          <w:rFonts w:ascii="Times New Roman" w:hAnsi="Times New Roman"/>
          <w:lang w:val="en-US"/>
        </w:rPr>
        <w:t>zeros</w:t>
      </w:r>
      <w:r w:rsidRPr="00C95C98">
        <w:rPr>
          <w:rFonts w:ascii="Times New Roman" w:hAnsi="Times New Roman"/>
          <w:i w:val="0"/>
        </w:rPr>
        <w:t>(4, 2);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lastRenderedPageBreak/>
        <w:t xml:space="preserve">Случайная матрица, рис. 1.3.г. Все значения этой матрицы получаются с генератора случайных чисел. Для создания такой матрицы необходимо дать следующую команду: </w:t>
      </w:r>
      <w:r w:rsidRPr="00BA2B49">
        <w:rPr>
          <w:rFonts w:ascii="Times New Roman" w:hAnsi="Times New Roman" w:cs="Times New Roman"/>
          <w:i/>
          <w:iCs/>
        </w:rPr>
        <w:t>&lt;Имя матрицы&gt;=</w:t>
      </w:r>
      <w:r w:rsidRPr="00BA2B49">
        <w:rPr>
          <w:rFonts w:ascii="Times New Roman" w:hAnsi="Times New Roman" w:cs="Times New Roman"/>
          <w:i/>
          <w:iCs/>
          <w:lang w:val="en-US"/>
        </w:rPr>
        <w:t>rand</w:t>
      </w:r>
      <w:r w:rsidRPr="00BA2B49">
        <w:rPr>
          <w:rFonts w:ascii="Times New Roman" w:hAnsi="Times New Roman" w:cs="Times New Roman"/>
          <w:i/>
          <w:iCs/>
        </w:rPr>
        <w:t xml:space="preserve"> 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</w:rPr>
        <w:t>&lt;Кол-во строк&gt;,</w:t>
      </w:r>
      <w:r w:rsidRPr="00BA2B49">
        <w:rPr>
          <w:rFonts w:ascii="Times New Roman" w:hAnsi="Times New Roman" w:cs="Times New Roman"/>
          <w:i/>
          <w:iCs/>
          <w:lang w:val="en-US"/>
        </w:rPr>
        <w:t> </w:t>
      </w:r>
      <w:r w:rsidRPr="00BA2B49">
        <w:rPr>
          <w:rFonts w:ascii="Times New Roman" w:hAnsi="Times New Roman" w:cs="Times New Roman"/>
          <w:i/>
          <w:iCs/>
        </w:rPr>
        <w:t>&lt;Кол-во столбцов&gt;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  <w:i/>
          <w:iCs/>
        </w:rPr>
        <w:t>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 xml:space="preserve">&gt;&gt; d </w:t>
      </w:r>
      <w:r w:rsidRPr="00BA2B49">
        <w:rPr>
          <w:rFonts w:ascii="Times New Roman" w:hAnsi="Times New Roman"/>
        </w:rPr>
        <w:t>=</w:t>
      </w:r>
      <w:r w:rsidRPr="00BA2B49">
        <w:rPr>
          <w:rFonts w:ascii="Times New Roman" w:hAnsi="Times New Roman"/>
          <w:lang w:val="en-US"/>
        </w:rPr>
        <w:t>rand</w:t>
      </w:r>
      <w:r w:rsidRPr="00C95C98">
        <w:rPr>
          <w:rFonts w:ascii="Times New Roman" w:hAnsi="Times New Roman"/>
          <w:i w:val="0"/>
        </w:rPr>
        <w:t>(3, 4)</w:t>
      </w:r>
      <w:r w:rsidRPr="00C95C98">
        <w:rPr>
          <w:rFonts w:ascii="Times New Roman" w:hAnsi="Times New Roman"/>
          <w:i w:val="0"/>
          <w:lang w:val="en-US"/>
        </w:rPr>
        <w:t>;</w:t>
      </w:r>
    </w:p>
    <w:p w:rsidR="00BA2B49" w:rsidRPr="00BA2B49" w:rsidRDefault="00BA2B49" w:rsidP="00BA2B49">
      <w:pPr>
        <w:ind w:firstLine="426"/>
        <w:jc w:val="both"/>
      </w:pPr>
    </w:p>
    <w:tbl>
      <w:tblPr>
        <w:tblW w:w="0" w:type="auto"/>
        <w:jc w:val="center"/>
        <w:tblLayout w:type="fixed"/>
        <w:tblLook w:val="0000"/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</w:tblGrid>
      <w:tr w:rsidR="00BA2B49" w:rsidRPr="00BA2B49" w:rsidTr="002D09EA">
        <w:trPr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pPr>
              <w:jc w:val="center"/>
            </w:pPr>
            <w:r w:rsidRPr="00BA2B49">
              <w:t>5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pPr>
              <w:jc w:val="center"/>
            </w:pPr>
            <w:r w:rsidRPr="00BA2B49">
              <w:t>6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</w:tr>
      <w:tr w:rsidR="00BA2B49" w:rsidRPr="00BA2B49" w:rsidTr="002D09EA">
        <w:trPr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pPr>
              <w:jc w:val="center"/>
            </w:pPr>
            <w:r w:rsidRPr="00BA2B49">
              <w:t>4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pPr>
              <w:jc w:val="center"/>
            </w:pPr>
            <w:r w:rsidRPr="00BA2B49">
              <w:t>1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</w:tr>
      <w:tr w:rsidR="00BA2B49" w:rsidRPr="00BA2B49" w:rsidTr="002D09EA">
        <w:trPr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left w:val="single" w:sz="12" w:space="0" w:color="auto"/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pPr>
              <w:jc w:val="center"/>
            </w:pPr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pPr>
              <w:jc w:val="center"/>
            </w:pPr>
            <w:r w:rsidRPr="00BA2B49">
              <w:t>3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</w:tr>
      <w:tr w:rsidR="00BA2B49" w:rsidRPr="00BA2B49" w:rsidTr="002D09EA">
        <w:trPr>
          <w:jc w:val="center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1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righ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B49" w:rsidRPr="00BA2B49" w:rsidRDefault="00BA2B49" w:rsidP="002D09EA">
            <w:r w:rsidRPr="00BA2B49">
              <w:t>0</w:t>
            </w: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</w:tr>
      <w:tr w:rsidR="00BA2B49" w:rsidRPr="00BA2B49" w:rsidTr="002D09EA">
        <w:trPr>
          <w:jc w:val="center"/>
        </w:trPr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>
            <w:r w:rsidRPr="00BA2B49">
              <w:t>а</w:t>
            </w:r>
          </w:p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>
            <w:r w:rsidRPr="00BA2B49">
              <w:t>б</w:t>
            </w:r>
          </w:p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/>
        </w:tc>
        <w:tc>
          <w:tcPr>
            <w:tcW w:w="426" w:type="dxa"/>
            <w:tcBorders>
              <w:top w:val="single" w:sz="12" w:space="0" w:color="auto"/>
            </w:tcBorders>
          </w:tcPr>
          <w:p w:rsidR="00BA2B49" w:rsidRPr="00BA2B49" w:rsidRDefault="00BA2B49" w:rsidP="002D09EA">
            <w:r w:rsidRPr="00BA2B49">
              <w:t>в</w:t>
            </w:r>
          </w:p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>
            <w:r w:rsidRPr="00BA2B49">
              <w:t>г</w:t>
            </w:r>
          </w:p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  <w:tc>
          <w:tcPr>
            <w:tcW w:w="426" w:type="dxa"/>
          </w:tcPr>
          <w:p w:rsidR="00BA2B49" w:rsidRPr="00BA2B49" w:rsidRDefault="00BA2B49" w:rsidP="002D09EA"/>
        </w:tc>
      </w:tr>
    </w:tbl>
    <w:p w:rsidR="00F85D2D" w:rsidRDefault="00BA2B49" w:rsidP="00F85D2D">
      <w:pPr>
        <w:pStyle w:val="a9"/>
        <w:rPr>
          <w:sz w:val="20"/>
        </w:rPr>
      </w:pPr>
      <w:r w:rsidRPr="00BA2B49">
        <w:rPr>
          <w:sz w:val="20"/>
        </w:rPr>
        <w:t>Рис. 1.3. Специальные матрицы</w:t>
      </w:r>
    </w:p>
    <w:p w:rsidR="00BA2B49" w:rsidRPr="00F85D2D" w:rsidRDefault="00F85D2D" w:rsidP="00F85D2D">
      <w:pPr>
        <w:pStyle w:val="a9"/>
        <w:spacing w:before="240"/>
        <w:rPr>
          <w:b/>
          <w:i/>
          <w:sz w:val="20"/>
        </w:rPr>
      </w:pPr>
      <w:r w:rsidRPr="00F85D2D">
        <w:rPr>
          <w:b/>
          <w:i/>
        </w:rPr>
        <w:t>Доступ к ячейкам матрицы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Для доступа к ячейкам матрицы необходимо указать имя матрицы, номер строки и номер столбца. Нумерация строк и столбцов ведется с ЕДИНИЦЫ! Номера пишутся в круглых скобках. Общий формат записи: </w:t>
      </w:r>
      <w:r w:rsidRPr="00BA2B49">
        <w:rPr>
          <w:rFonts w:ascii="Times New Roman" w:hAnsi="Times New Roman" w:cs="Times New Roman"/>
          <w:i/>
          <w:iCs/>
        </w:rPr>
        <w:t xml:space="preserve">&lt;Имя массива&gt; 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</w:rPr>
        <w:t>&lt;Номер строки&gt;,</w:t>
      </w:r>
      <w:r w:rsidRPr="00BA2B49">
        <w:rPr>
          <w:rFonts w:ascii="Times New Roman" w:hAnsi="Times New Roman" w:cs="Times New Roman"/>
          <w:i/>
          <w:iCs/>
          <w:lang w:val="en-US"/>
        </w:rPr>
        <w:t> </w:t>
      </w:r>
      <w:r w:rsidRPr="00BA2B49">
        <w:rPr>
          <w:rFonts w:ascii="Times New Roman" w:hAnsi="Times New Roman" w:cs="Times New Roman"/>
          <w:i/>
          <w:iCs/>
        </w:rPr>
        <w:t>&lt;Номер столбца&gt;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  <w:i/>
          <w:iCs/>
        </w:rPr>
        <w:t>;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d</w:t>
      </w:r>
      <w:r w:rsidRPr="00C95C98">
        <w:rPr>
          <w:rFonts w:ascii="Times New Roman" w:hAnsi="Times New Roman"/>
          <w:i w:val="0"/>
        </w:rPr>
        <w:t>(3,2)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ans</w:t>
      </w:r>
      <w:r w:rsidRPr="00BA2B49">
        <w:rPr>
          <w:rFonts w:ascii="Times New Roman" w:hAnsi="Times New Roman"/>
        </w:rPr>
        <w:t xml:space="preserve"> = </w:t>
      </w:r>
    </w:p>
    <w:p w:rsidR="00BA2B49" w:rsidRPr="00C95C98" w:rsidRDefault="00BA2B49" w:rsidP="00BA2B49">
      <w:pPr>
        <w:pStyle w:val="af"/>
        <w:rPr>
          <w:rFonts w:ascii="Times New Roman" w:hAnsi="Times New Roman"/>
          <w:i w:val="0"/>
        </w:rPr>
      </w:pPr>
      <w:r w:rsidRPr="00C95C98">
        <w:rPr>
          <w:rFonts w:ascii="Times New Roman" w:hAnsi="Times New Roman"/>
          <w:i w:val="0"/>
        </w:rPr>
        <w:t>2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d</w:t>
      </w:r>
      <w:r w:rsidRPr="00C95C98">
        <w:rPr>
          <w:rFonts w:ascii="Times New Roman" w:hAnsi="Times New Roman"/>
          <w:i w:val="0"/>
        </w:rPr>
        <w:t>(3,1) = 9;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d</w:t>
      </w:r>
      <w:r w:rsidRPr="00BA2B49">
        <w:rPr>
          <w:rFonts w:ascii="Times New Roman" w:hAnsi="Times New Roman"/>
        </w:rPr>
        <w:t xml:space="preserve">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ans</w:t>
      </w:r>
      <w:r w:rsidRPr="00BA2B49">
        <w:rPr>
          <w:rFonts w:ascii="Times New Roman" w:hAnsi="Times New Roman"/>
        </w:rPr>
        <w:t xml:space="preserve"> =</w:t>
      </w:r>
    </w:p>
    <w:p w:rsidR="00BA2B49" w:rsidRPr="00C95C98" w:rsidRDefault="00BA2B49" w:rsidP="00BA2B49">
      <w:pPr>
        <w:pStyle w:val="af"/>
        <w:rPr>
          <w:rFonts w:ascii="Times New Roman" w:hAnsi="Times New Roman"/>
          <w:i w:val="0"/>
        </w:rPr>
      </w:pPr>
      <w:r w:rsidRPr="00C95C98">
        <w:rPr>
          <w:rFonts w:ascii="Times New Roman" w:hAnsi="Times New Roman"/>
          <w:i w:val="0"/>
        </w:rPr>
        <w:tab/>
        <w:t>5</w:t>
      </w:r>
      <w:r w:rsidRPr="00C95C98">
        <w:rPr>
          <w:rFonts w:ascii="Times New Roman" w:hAnsi="Times New Roman"/>
          <w:i w:val="0"/>
        </w:rPr>
        <w:tab/>
        <w:t>6</w:t>
      </w:r>
    </w:p>
    <w:p w:rsidR="00BA2B49" w:rsidRPr="00C95C98" w:rsidRDefault="00BA2B49" w:rsidP="00BA2B49">
      <w:pPr>
        <w:pStyle w:val="af"/>
        <w:rPr>
          <w:rFonts w:ascii="Times New Roman" w:hAnsi="Times New Roman"/>
          <w:i w:val="0"/>
        </w:rPr>
      </w:pPr>
      <w:r w:rsidRPr="00C95C98">
        <w:rPr>
          <w:rFonts w:ascii="Times New Roman" w:hAnsi="Times New Roman"/>
          <w:i w:val="0"/>
        </w:rPr>
        <w:tab/>
        <w:t>4</w:t>
      </w:r>
      <w:r w:rsidRPr="00C95C98">
        <w:rPr>
          <w:rFonts w:ascii="Times New Roman" w:hAnsi="Times New Roman"/>
          <w:i w:val="0"/>
        </w:rPr>
        <w:tab/>
        <w:t>1</w:t>
      </w:r>
    </w:p>
    <w:p w:rsidR="00C95C98" w:rsidRPr="00C95C98" w:rsidRDefault="00BA2B49" w:rsidP="00F85D2D">
      <w:pPr>
        <w:pStyle w:val="af"/>
        <w:rPr>
          <w:rFonts w:ascii="Times New Roman" w:hAnsi="Times New Roman"/>
          <w:i w:val="0"/>
        </w:rPr>
      </w:pPr>
      <w:r w:rsidRPr="00C95C98">
        <w:rPr>
          <w:rFonts w:ascii="Times New Roman" w:hAnsi="Times New Roman"/>
          <w:i w:val="0"/>
        </w:rPr>
        <w:tab/>
        <w:t>9</w:t>
      </w:r>
      <w:r w:rsidRPr="00C95C98">
        <w:rPr>
          <w:rFonts w:ascii="Times New Roman" w:hAnsi="Times New Roman"/>
          <w:i w:val="0"/>
        </w:rPr>
        <w:tab/>
        <w:t>3</w:t>
      </w:r>
    </w:p>
    <w:p w:rsidR="00BA2B49" w:rsidRPr="00C95C98" w:rsidRDefault="00BA2B49" w:rsidP="00C95C98">
      <w:pPr>
        <w:pStyle w:val="af"/>
        <w:spacing w:before="240" w:after="120"/>
        <w:jc w:val="center"/>
        <w:rPr>
          <w:rFonts w:ascii="Times New Roman" w:hAnsi="Times New Roman"/>
          <w:b/>
        </w:rPr>
      </w:pPr>
      <w:r w:rsidRPr="00C95C98">
        <w:rPr>
          <w:rFonts w:ascii="Times New Roman" w:hAnsi="Times New Roman"/>
          <w:b/>
        </w:rPr>
        <w:t>Умно</w:t>
      </w:r>
      <w:r w:rsidR="00C95C98">
        <w:rPr>
          <w:rFonts w:ascii="Times New Roman" w:hAnsi="Times New Roman"/>
          <w:b/>
        </w:rPr>
        <w:t>жение, деление матрицы на скаляр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В математики для всех матриц определена операция умножения (деления) матрицы на скаляр (число</w:t>
      </w:r>
      <w:proofErr w:type="gramStart"/>
      <w:r w:rsidRPr="00BA2B49">
        <w:rPr>
          <w:rFonts w:ascii="Times New Roman" w:hAnsi="Times New Roman" w:cs="Times New Roman"/>
        </w:rPr>
        <w:t>) – «</w:t>
      </w:r>
      <w:r w:rsidRPr="00BA2B49">
        <w:rPr>
          <w:rFonts w:ascii="Times New Roman" w:hAnsi="Times New Roman" w:cs="Times New Roman"/>
          <w:i/>
          <w:iCs/>
        </w:rPr>
        <w:t>.*</w:t>
      </w:r>
      <w:r w:rsidRPr="00BA2B49">
        <w:rPr>
          <w:rFonts w:ascii="Times New Roman" w:hAnsi="Times New Roman" w:cs="Times New Roman"/>
          <w:iCs/>
        </w:rPr>
        <w:t>»</w:t>
      </w:r>
      <w:r w:rsidRPr="00BA2B49">
        <w:rPr>
          <w:rFonts w:ascii="Times New Roman" w:hAnsi="Times New Roman" w:cs="Times New Roman"/>
        </w:rPr>
        <w:t xml:space="preserve"> («./»). </w:t>
      </w:r>
      <w:proofErr w:type="gramEnd"/>
      <w:r w:rsidRPr="00BA2B49">
        <w:rPr>
          <w:rFonts w:ascii="Times New Roman" w:hAnsi="Times New Roman" w:cs="Times New Roman"/>
        </w:rPr>
        <w:t>Все значения матрицы в этом случае умножаются (делятся) на это число.</w:t>
      </w:r>
    </w:p>
    <w:p w:rsidR="00BA2B49" w:rsidRPr="00BA2B49" w:rsidRDefault="00BA2B49" w:rsidP="00BA2B49">
      <w:pPr>
        <w:ind w:firstLine="426"/>
        <w:jc w:val="both"/>
      </w:pPr>
    </w:p>
    <w:tbl>
      <w:tblPr>
        <w:tblW w:w="0" w:type="auto"/>
        <w:jc w:val="center"/>
        <w:tblLayout w:type="fixed"/>
        <w:tblLook w:val="0000"/>
      </w:tblPr>
      <w:tblGrid>
        <w:gridCol w:w="1099"/>
        <w:gridCol w:w="1099"/>
        <w:gridCol w:w="1099"/>
        <w:gridCol w:w="591"/>
        <w:gridCol w:w="389"/>
        <w:gridCol w:w="389"/>
        <w:gridCol w:w="1336"/>
        <w:gridCol w:w="1336"/>
        <w:gridCol w:w="1336"/>
      </w:tblGrid>
      <w:tr w:rsidR="00BA2B49" w:rsidRPr="00BA2B49" w:rsidTr="002D09EA">
        <w:trPr>
          <w:jc w:val="center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(1,1)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(1,2)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(1,3)</w:t>
            </w:r>
          </w:p>
        </w:tc>
        <w:tc>
          <w:tcPr>
            <w:tcW w:w="591" w:type="dxa"/>
            <w:tcBorders>
              <w:left w:val="nil"/>
              <w:right w:val="nil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</w:p>
        </w:tc>
        <w:tc>
          <w:tcPr>
            <w:tcW w:w="389" w:type="dxa"/>
            <w:tcBorders>
              <w:left w:val="nil"/>
              <w:right w:val="nil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</w:p>
        </w:tc>
        <w:tc>
          <w:tcPr>
            <w:tcW w:w="389" w:type="dxa"/>
            <w:tcBorders>
              <w:left w:val="nil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(1,1).*</w:t>
            </w:r>
            <w:r w:rsidRPr="00BA2B49">
              <w:rPr>
                <w:i/>
                <w:lang w:val="en-US"/>
              </w:rPr>
              <w:t>r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(1,2).*</w:t>
            </w:r>
            <w:r w:rsidRPr="00BA2B49">
              <w:rPr>
                <w:i/>
                <w:lang w:val="en-US"/>
              </w:rPr>
              <w:t>r</w:t>
            </w:r>
          </w:p>
        </w:tc>
        <w:tc>
          <w:tcPr>
            <w:tcW w:w="13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(1,3).*</w:t>
            </w:r>
            <w:r w:rsidRPr="00BA2B49">
              <w:rPr>
                <w:i/>
                <w:lang w:val="en-US"/>
              </w:rPr>
              <w:t>r</w:t>
            </w:r>
          </w:p>
        </w:tc>
      </w:tr>
      <w:tr w:rsidR="00BA2B49" w:rsidRPr="00BA2B49" w:rsidTr="002D09EA">
        <w:trPr>
          <w:jc w:val="center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(2,1)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(2,2)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(2,3)</w:t>
            </w:r>
          </w:p>
        </w:tc>
        <w:tc>
          <w:tcPr>
            <w:tcW w:w="591" w:type="dxa"/>
            <w:tcBorders>
              <w:left w:val="nil"/>
              <w:right w:val="nil"/>
            </w:tcBorders>
          </w:tcPr>
          <w:p w:rsidR="00BA2B49" w:rsidRPr="00BA2B49" w:rsidRDefault="00BA2B49" w:rsidP="002D09EA">
            <w:pPr>
              <w:jc w:val="center"/>
              <w:rPr>
                <w:lang w:val="en-US"/>
              </w:rPr>
            </w:pPr>
            <w:r w:rsidRPr="00BA2B49">
              <w:rPr>
                <w:lang w:val="en-US"/>
              </w:rPr>
              <w:t>.*</w:t>
            </w:r>
          </w:p>
        </w:tc>
        <w:tc>
          <w:tcPr>
            <w:tcW w:w="389" w:type="dxa"/>
            <w:tcBorders>
              <w:left w:val="nil"/>
              <w:right w:val="nil"/>
            </w:tcBorders>
          </w:tcPr>
          <w:p w:rsidR="00BA2B49" w:rsidRPr="00BA2B49" w:rsidRDefault="00BA2B49" w:rsidP="002D09EA">
            <w:pPr>
              <w:rPr>
                <w:i/>
                <w:lang w:val="en-US"/>
              </w:rPr>
            </w:pPr>
            <w:r w:rsidRPr="00BA2B49">
              <w:rPr>
                <w:i/>
                <w:lang w:val="en-US"/>
              </w:rPr>
              <w:t>r</w:t>
            </w:r>
          </w:p>
        </w:tc>
        <w:tc>
          <w:tcPr>
            <w:tcW w:w="389" w:type="dxa"/>
            <w:tcBorders>
              <w:left w:val="nil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lang w:val="en-US"/>
              </w:rPr>
              <w:t>=</w:t>
            </w:r>
          </w:p>
        </w:tc>
        <w:tc>
          <w:tcPr>
            <w:tcW w:w="1336" w:type="dxa"/>
            <w:tcBorders>
              <w:lef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(2,1).*</w:t>
            </w:r>
            <w:r w:rsidRPr="00BA2B49">
              <w:rPr>
                <w:i/>
                <w:lang w:val="en-US"/>
              </w:rPr>
              <w:t>r</w:t>
            </w:r>
          </w:p>
        </w:tc>
        <w:tc>
          <w:tcPr>
            <w:tcW w:w="1336" w:type="dxa"/>
            <w:tcBorders>
              <w:lef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(2,2).*</w:t>
            </w:r>
            <w:r w:rsidRPr="00BA2B49">
              <w:rPr>
                <w:i/>
                <w:lang w:val="en-US"/>
              </w:rPr>
              <w:t>r</w:t>
            </w:r>
          </w:p>
        </w:tc>
        <w:tc>
          <w:tcPr>
            <w:tcW w:w="1336" w:type="dxa"/>
            <w:tcBorders>
              <w:left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(2,3).*</w:t>
            </w:r>
            <w:r w:rsidRPr="00BA2B49">
              <w:rPr>
                <w:i/>
                <w:lang w:val="en-US"/>
              </w:rPr>
              <w:t>r</w:t>
            </w:r>
          </w:p>
        </w:tc>
      </w:tr>
      <w:tr w:rsidR="00BA2B49" w:rsidRPr="00BA2B49" w:rsidTr="002D09EA">
        <w:trPr>
          <w:jc w:val="center"/>
        </w:trPr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(3,1)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(3,2)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(3,3)</w:t>
            </w:r>
          </w:p>
        </w:tc>
        <w:tc>
          <w:tcPr>
            <w:tcW w:w="591" w:type="dxa"/>
            <w:tcBorders>
              <w:left w:val="nil"/>
              <w:right w:val="nil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</w:p>
        </w:tc>
        <w:tc>
          <w:tcPr>
            <w:tcW w:w="389" w:type="dxa"/>
            <w:tcBorders>
              <w:left w:val="nil"/>
              <w:right w:val="nil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</w:p>
        </w:tc>
        <w:tc>
          <w:tcPr>
            <w:tcW w:w="389" w:type="dxa"/>
            <w:tcBorders>
              <w:left w:val="nil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</w:p>
        </w:tc>
        <w:tc>
          <w:tcPr>
            <w:tcW w:w="1336" w:type="dxa"/>
            <w:tcBorders>
              <w:left w:val="single" w:sz="6" w:space="0" w:color="auto"/>
              <w:bottom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(3,1).*</w:t>
            </w:r>
            <w:r w:rsidRPr="00BA2B49">
              <w:rPr>
                <w:i/>
                <w:lang w:val="en-US"/>
              </w:rPr>
              <w:t>r</w:t>
            </w:r>
          </w:p>
        </w:tc>
        <w:tc>
          <w:tcPr>
            <w:tcW w:w="1336" w:type="dxa"/>
            <w:tcBorders>
              <w:left w:val="single" w:sz="6" w:space="0" w:color="auto"/>
              <w:bottom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(3,2).*</w:t>
            </w:r>
            <w:r w:rsidRPr="00BA2B49">
              <w:rPr>
                <w:i/>
                <w:lang w:val="en-US"/>
              </w:rPr>
              <w:t>r</w:t>
            </w:r>
          </w:p>
        </w:tc>
        <w:tc>
          <w:tcPr>
            <w:tcW w:w="13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B49" w:rsidRPr="00BA2B49" w:rsidRDefault="00BA2B49" w:rsidP="002D09EA">
            <w:pPr>
              <w:rPr>
                <w:lang w:val="en-US"/>
              </w:rPr>
            </w:pPr>
            <w:r w:rsidRPr="00BA2B49">
              <w:rPr>
                <w:i/>
                <w:lang w:val="en-US"/>
              </w:rPr>
              <w:t>A</w:t>
            </w:r>
            <w:r w:rsidRPr="00BA2B49">
              <w:rPr>
                <w:lang w:val="en-US"/>
              </w:rPr>
              <w:t>(3,3).*</w:t>
            </w:r>
            <w:r w:rsidRPr="00BA2B49">
              <w:rPr>
                <w:i/>
                <w:lang w:val="en-US"/>
              </w:rPr>
              <w:t>r</w:t>
            </w:r>
          </w:p>
        </w:tc>
      </w:tr>
    </w:tbl>
    <w:p w:rsidR="00BA2B49" w:rsidRPr="00C95C98" w:rsidRDefault="00BA2B49" w:rsidP="00C95C98">
      <w:pPr>
        <w:pStyle w:val="3"/>
        <w:ind w:left="0"/>
        <w:jc w:val="center"/>
        <w:rPr>
          <w:i/>
        </w:rPr>
      </w:pPr>
      <w:r w:rsidRPr="00C95C98">
        <w:rPr>
          <w:i/>
        </w:rPr>
        <w:t>Сложение, вычитание скаляра из матрицы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Кроме операции умножения матрицы на скаляр, для матрицы и скаляра определены операции сложение «+» и вычитания</w:t>
      </w:r>
      <w:proofErr w:type="gramStart"/>
      <w:r w:rsidRPr="00BA2B49">
        <w:rPr>
          <w:rFonts w:ascii="Times New Roman" w:hAnsi="Times New Roman" w:cs="Times New Roman"/>
        </w:rPr>
        <w:t xml:space="preserve"> «–». </w:t>
      </w:r>
      <w:proofErr w:type="gramEnd"/>
      <w:r w:rsidRPr="00BA2B49">
        <w:rPr>
          <w:rFonts w:ascii="Times New Roman" w:hAnsi="Times New Roman" w:cs="Times New Roman"/>
        </w:rPr>
        <w:t>Действия так же выполняются с каждой ячейкой матрицы отдельно.</w:t>
      </w:r>
    </w:p>
    <w:p w:rsidR="00BA2B49" w:rsidRPr="00C95C98" w:rsidRDefault="00C95C98" w:rsidP="00C95C98">
      <w:pPr>
        <w:pStyle w:val="3"/>
        <w:ind w:left="0"/>
        <w:jc w:val="center"/>
        <w:rPr>
          <w:i/>
        </w:rPr>
      </w:pPr>
      <w:r w:rsidRPr="00C95C98">
        <w:rPr>
          <w:i/>
        </w:rPr>
        <w:t>Сложение, вычитание матриц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Эта операция допустима только с матрицами одинакового размера. При выполнении операции действие выполняется с соответствующими друг другу ячейками. Пример: </w:t>
      </w:r>
    </w:p>
    <w:p w:rsidR="00BA2B49" w:rsidRPr="00BA2B49" w:rsidRDefault="00BA2B49" w:rsidP="00BA2B49">
      <w:pPr>
        <w:ind w:firstLine="426"/>
        <w:jc w:val="both"/>
      </w:pPr>
    </w:p>
    <w:tbl>
      <w:tblPr>
        <w:tblW w:w="9563" w:type="dxa"/>
        <w:jc w:val="center"/>
        <w:tblInd w:w="13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49"/>
        <w:gridCol w:w="780"/>
        <w:gridCol w:w="780"/>
        <w:gridCol w:w="360"/>
        <w:gridCol w:w="780"/>
        <w:gridCol w:w="780"/>
        <w:gridCol w:w="780"/>
        <w:gridCol w:w="360"/>
        <w:gridCol w:w="1500"/>
        <w:gridCol w:w="1500"/>
        <w:gridCol w:w="1294"/>
      </w:tblGrid>
      <w:tr w:rsidR="00BA2B49" w:rsidRPr="00BA2B49" w:rsidTr="002D09EA">
        <w:trPr>
          <w:trHeight w:val="501"/>
          <w:jc w:val="center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(1,1)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(1,2)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(1,3)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(1,1)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(1,2)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(1,3)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(1,1)+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(1,1)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(1,2)+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(1,2)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(1,3)+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(1,3)</w:t>
            </w:r>
          </w:p>
        </w:tc>
      </w:tr>
      <w:tr w:rsidR="00BA2B49" w:rsidRPr="00BA2B49" w:rsidTr="002D09EA">
        <w:trPr>
          <w:trHeight w:val="501"/>
          <w:jc w:val="center"/>
        </w:trPr>
        <w:tc>
          <w:tcPr>
            <w:tcW w:w="6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(2,1)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(2,2)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(2,3)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sz w:val="18"/>
                <w:szCs w:val="18"/>
                <w:lang w:val="en-US"/>
              </w:rPr>
              <w:t>+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(2,1)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(2,2)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(2,3)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sz w:val="18"/>
                <w:szCs w:val="18"/>
              </w:rPr>
              <w:t>=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(2,1)+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(2,1)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(2,2)+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(2,2)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(2,3)+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(2,3)</w:t>
            </w:r>
          </w:p>
        </w:tc>
      </w:tr>
      <w:tr w:rsidR="00BA2B49" w:rsidRPr="00BA2B49" w:rsidTr="002D09EA">
        <w:trPr>
          <w:trHeight w:val="502"/>
          <w:jc w:val="center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(3,1)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(3,2)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(3,3)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(3,1)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(3,2)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(3,3)</w:t>
            </w:r>
          </w:p>
        </w:tc>
        <w:tc>
          <w:tcPr>
            <w:tcW w:w="360" w:type="dxa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(3,1)+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(3,1)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(3,2)+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(3,2)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</w:rPr>
              <w:t>а</w:t>
            </w:r>
            <w:r w:rsidRPr="00BA2B49">
              <w:rPr>
                <w:sz w:val="18"/>
                <w:szCs w:val="18"/>
              </w:rPr>
              <w:t>(3,3)+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</w:rPr>
              <w:t>(3,3)</w:t>
            </w:r>
          </w:p>
        </w:tc>
      </w:tr>
    </w:tbl>
    <w:p w:rsidR="00BA2B49" w:rsidRPr="00C95C98" w:rsidRDefault="00C95C98" w:rsidP="00C95C98">
      <w:pPr>
        <w:pStyle w:val="3"/>
        <w:ind w:left="0"/>
        <w:jc w:val="center"/>
        <w:rPr>
          <w:i/>
        </w:rPr>
      </w:pPr>
      <w:r w:rsidRPr="00C95C98">
        <w:rPr>
          <w:i/>
        </w:rPr>
        <w:lastRenderedPageBreak/>
        <w:t>Произведение матриц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При выполнении операции перемножения матриц выполняется последовательное умножение строки на столбец. При этом количество столбцов в первой матрице должно равняться количеству строк во второй матрице. Матрица результата будет иметь столько же строк, сколько и в первой матрице, и количество столбцов равное количеству столбцов во второй матрице. </w:t>
      </w:r>
    </w:p>
    <w:p w:rsidR="00BA2B49" w:rsidRPr="00BA2B49" w:rsidRDefault="00BA2B49" w:rsidP="00BA2B49">
      <w:pPr>
        <w:ind w:firstLine="426"/>
        <w:jc w:val="both"/>
      </w:pPr>
    </w:p>
    <w:tbl>
      <w:tblPr>
        <w:tblW w:w="9509" w:type="dxa"/>
        <w:jc w:val="center"/>
        <w:tblCellMar>
          <w:left w:w="28" w:type="dxa"/>
          <w:right w:w="28" w:type="dxa"/>
        </w:tblCellMar>
        <w:tblLook w:val="0000"/>
      </w:tblPr>
      <w:tblGrid>
        <w:gridCol w:w="511"/>
        <w:gridCol w:w="511"/>
        <w:gridCol w:w="511"/>
        <w:gridCol w:w="146"/>
        <w:gridCol w:w="511"/>
        <w:gridCol w:w="511"/>
        <w:gridCol w:w="158"/>
        <w:gridCol w:w="3259"/>
        <w:gridCol w:w="3391"/>
      </w:tblGrid>
      <w:tr w:rsidR="00BA2B49" w:rsidRPr="00BA2B49" w:rsidTr="002D09EA">
        <w:trPr>
          <w:trHeight w:val="373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(1,1)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(1,2)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(1,3)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(1,1)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(1,2)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(1,1)*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(1,1)+</w:t>
            </w: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(1,2)*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(2,1)+</w:t>
            </w: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(1,3)*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(3,1)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(1,1)*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(1,2)+</w:t>
            </w: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(1,2)*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(2,2)+</w:t>
            </w: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(1,3)*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(3,2)</w:t>
            </w:r>
          </w:p>
        </w:tc>
      </w:tr>
      <w:tr w:rsidR="00BA2B49" w:rsidRPr="00BA2B49" w:rsidTr="002D09EA">
        <w:trPr>
          <w:trHeight w:val="373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(2,1)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(2,2)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(2,3)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(2,1)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(2,2)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(2,1)*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(1,1)+</w:t>
            </w: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(2,2)*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(2,1)+</w:t>
            </w: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(2,3)*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(3,1)</w:t>
            </w:r>
          </w:p>
        </w:tc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(2,1)*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(1,2)+</w:t>
            </w: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(2,2)*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(2,2)+</w:t>
            </w:r>
            <w:r w:rsidRPr="00BA2B49">
              <w:rPr>
                <w:i/>
                <w:sz w:val="18"/>
                <w:szCs w:val="18"/>
                <w:lang w:val="en-US"/>
              </w:rPr>
              <w:t>A</w:t>
            </w:r>
            <w:r w:rsidRPr="00BA2B49">
              <w:rPr>
                <w:sz w:val="18"/>
                <w:szCs w:val="18"/>
                <w:lang w:val="en-US"/>
              </w:rPr>
              <w:t>(2,3)*</w:t>
            </w: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(3,2)</w:t>
            </w:r>
          </w:p>
        </w:tc>
      </w:tr>
      <w:tr w:rsidR="00BA2B49" w:rsidRPr="00BA2B49" w:rsidTr="002D09EA">
        <w:trPr>
          <w:trHeight w:val="373"/>
          <w:jc w:val="center"/>
        </w:trPr>
        <w:tc>
          <w:tcPr>
            <w:tcW w:w="0" w:type="auto"/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(3,1)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  <w:r w:rsidRPr="00BA2B49">
              <w:rPr>
                <w:i/>
                <w:sz w:val="18"/>
                <w:szCs w:val="18"/>
                <w:lang w:val="en-US"/>
              </w:rPr>
              <w:t>B</w:t>
            </w:r>
            <w:r w:rsidRPr="00BA2B49">
              <w:rPr>
                <w:sz w:val="18"/>
                <w:szCs w:val="18"/>
                <w:lang w:val="en-US"/>
              </w:rPr>
              <w:t>(3,1)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dxa"/>
            <w:vAlign w:val="center"/>
          </w:tcPr>
          <w:p w:rsidR="00BA2B49" w:rsidRPr="00BA2B49" w:rsidRDefault="00BA2B49" w:rsidP="002D09EA">
            <w:pPr>
              <w:jc w:val="center"/>
              <w:rPr>
                <w:sz w:val="18"/>
                <w:szCs w:val="18"/>
              </w:rPr>
            </w:pPr>
          </w:p>
        </w:tc>
      </w:tr>
    </w:tbl>
    <w:p w:rsidR="00BA2B49" w:rsidRPr="00C95C98" w:rsidRDefault="00BA2B49" w:rsidP="00C95C98">
      <w:pPr>
        <w:pStyle w:val="2"/>
        <w:spacing w:before="240"/>
        <w:ind w:firstLine="0"/>
        <w:jc w:val="center"/>
        <w:rPr>
          <w:rFonts w:cs="Times New Roman"/>
          <w:sz w:val="24"/>
          <w:szCs w:val="24"/>
        </w:rPr>
      </w:pPr>
      <w:bookmarkStart w:id="8" w:name="_Toc130795272"/>
      <w:r w:rsidRPr="00C95C98">
        <w:rPr>
          <w:rFonts w:cs="Times New Roman"/>
          <w:sz w:val="24"/>
          <w:szCs w:val="24"/>
        </w:rPr>
        <w:t>Построение двухмерных графиков</w:t>
      </w:r>
      <w:bookmarkEnd w:id="8"/>
    </w:p>
    <w:p w:rsidR="00BA2B49" w:rsidRPr="00C95C98" w:rsidRDefault="00BA2B49" w:rsidP="00C95C98">
      <w:pPr>
        <w:pStyle w:val="3"/>
        <w:ind w:left="0"/>
        <w:jc w:val="center"/>
        <w:rPr>
          <w:i/>
        </w:rPr>
      </w:pPr>
      <w:bookmarkStart w:id="9" w:name="_Toc483761595"/>
      <w:bookmarkStart w:id="10" w:name="_Toc523208093"/>
      <w:bookmarkStart w:id="11" w:name="_Toc522401"/>
      <w:r w:rsidRPr="00C95C98">
        <w:rPr>
          <w:i/>
        </w:rPr>
        <w:t>Вывод одного графика</w:t>
      </w:r>
      <w:bookmarkEnd w:id="9"/>
      <w:bookmarkEnd w:id="10"/>
      <w:bookmarkEnd w:id="11"/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предоставляет следующие функции для работы с графикой: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proofErr w:type="gramStart"/>
      <w:r w:rsidRPr="00BA2B49">
        <w:rPr>
          <w:rFonts w:ascii="Times New Roman" w:hAnsi="Times New Roman" w:cs="Times New Roman"/>
          <w:i/>
          <w:iCs/>
          <w:lang w:val="en-US"/>
        </w:rPr>
        <w:t>plot</w:t>
      </w:r>
      <w:r w:rsidRPr="00BA2B49">
        <w:rPr>
          <w:rFonts w:ascii="Times New Roman" w:hAnsi="Times New Roman" w:cs="Times New Roman"/>
          <w:iCs/>
        </w:rPr>
        <w:t>(</w:t>
      </w:r>
      <w:proofErr w:type="gramEnd"/>
      <w:r w:rsidRPr="00BA2B49">
        <w:rPr>
          <w:rFonts w:ascii="Times New Roman" w:hAnsi="Times New Roman" w:cs="Times New Roman"/>
          <w:i/>
          <w:iCs/>
        </w:rPr>
        <w:t>&lt;Массив&gt;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</w:rPr>
        <w:t xml:space="preserve"> – построение графика значений из массива </w:t>
      </w:r>
      <w:r w:rsidRPr="00BA2B49">
        <w:rPr>
          <w:rFonts w:ascii="Times New Roman" w:hAnsi="Times New Roman" w:cs="Times New Roman"/>
          <w:i/>
          <w:iCs/>
        </w:rPr>
        <w:t>Х</w:t>
      </w:r>
      <w:r w:rsidRPr="00BA2B49">
        <w:rPr>
          <w:rFonts w:ascii="Times New Roman" w:hAnsi="Times New Roman" w:cs="Times New Roman"/>
        </w:rPr>
        <w:t xml:space="preserve"> от номера отсчета. 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proofErr w:type="gramStart"/>
      <w:r w:rsidRPr="00BA2B49">
        <w:rPr>
          <w:rFonts w:ascii="Times New Roman" w:hAnsi="Times New Roman" w:cs="Times New Roman"/>
          <w:i/>
          <w:iCs/>
          <w:lang w:val="en-US"/>
        </w:rPr>
        <w:t>plot</w:t>
      </w:r>
      <w:r w:rsidRPr="00BA2B49">
        <w:rPr>
          <w:rFonts w:ascii="Times New Roman" w:hAnsi="Times New Roman" w:cs="Times New Roman"/>
          <w:iCs/>
        </w:rPr>
        <w:t>(</w:t>
      </w:r>
      <w:proofErr w:type="gramEnd"/>
      <w:r w:rsidRPr="00BA2B49">
        <w:rPr>
          <w:rFonts w:ascii="Times New Roman" w:hAnsi="Times New Roman" w:cs="Times New Roman"/>
          <w:i/>
          <w:iCs/>
        </w:rPr>
        <w:t xml:space="preserve">&lt;Массив точек по оси Х&gt;,&lt;Массив точек по оси </w:t>
      </w:r>
      <w:r w:rsidRPr="00BA2B49">
        <w:rPr>
          <w:rFonts w:ascii="Times New Roman" w:hAnsi="Times New Roman" w:cs="Times New Roman"/>
          <w:i/>
          <w:iCs/>
          <w:lang w:val="en-US"/>
        </w:rPr>
        <w:t>Y</w:t>
      </w:r>
      <w:r w:rsidRPr="00BA2B49">
        <w:rPr>
          <w:rFonts w:ascii="Times New Roman" w:hAnsi="Times New Roman" w:cs="Times New Roman"/>
          <w:i/>
          <w:iCs/>
        </w:rPr>
        <w:t>&gt;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</w:rPr>
        <w:t xml:space="preserve"> – построение графика значений из массива </w:t>
      </w:r>
      <w:r w:rsidRPr="00BA2B49">
        <w:rPr>
          <w:rFonts w:ascii="Times New Roman" w:hAnsi="Times New Roman" w:cs="Times New Roman"/>
          <w:i/>
          <w:iCs/>
          <w:lang w:val="en-US"/>
        </w:rPr>
        <w:t>Y</w:t>
      </w:r>
      <w:r w:rsidRPr="00BA2B49">
        <w:rPr>
          <w:rFonts w:ascii="Times New Roman" w:hAnsi="Times New Roman" w:cs="Times New Roman"/>
        </w:rPr>
        <w:t xml:space="preserve"> от значений из массива </w:t>
      </w:r>
      <w:r w:rsidRPr="00BA2B49">
        <w:rPr>
          <w:rFonts w:ascii="Times New Roman" w:hAnsi="Times New Roman" w:cs="Times New Roman"/>
          <w:i/>
          <w:iCs/>
        </w:rPr>
        <w:t>Х</w:t>
      </w:r>
      <w:r w:rsidRPr="00BA2B49">
        <w:rPr>
          <w:rFonts w:ascii="Times New Roman" w:hAnsi="Times New Roman" w:cs="Times New Roman"/>
        </w:rPr>
        <w:t xml:space="preserve">. 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При вызове команды создается окно с указанным графиком.</w:t>
      </w:r>
    </w:p>
    <w:p w:rsidR="00BA2B49" w:rsidRPr="00C95C98" w:rsidRDefault="00BA2B49" w:rsidP="00C95C98">
      <w:pPr>
        <w:pStyle w:val="3"/>
        <w:ind w:left="0"/>
        <w:jc w:val="center"/>
        <w:rPr>
          <w:i/>
        </w:rPr>
      </w:pPr>
      <w:bookmarkStart w:id="12" w:name="_Toc483761596"/>
      <w:bookmarkStart w:id="13" w:name="_Toc523208094"/>
      <w:bookmarkStart w:id="14" w:name="_Toc522402"/>
      <w:r w:rsidRPr="00C95C98">
        <w:rPr>
          <w:i/>
        </w:rPr>
        <w:t>Вывод нескольких графиков</w:t>
      </w:r>
      <w:bookmarkEnd w:id="12"/>
      <w:bookmarkEnd w:id="13"/>
      <w:bookmarkEnd w:id="14"/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Для вывода нескольких графиков на одном окне Вам необходимо указать их последовательно, например: 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t</w:t>
      </w:r>
      <w:r w:rsidRPr="00C95C98">
        <w:rPr>
          <w:rFonts w:ascii="Times New Roman" w:hAnsi="Times New Roman"/>
          <w:i w:val="0"/>
          <w:lang w:val="en-US"/>
        </w:rPr>
        <w:t>=-10:0.1:10;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 xml:space="preserve">&gt;&gt; </w:t>
      </w:r>
      <w:r w:rsidRPr="00C95C98">
        <w:rPr>
          <w:rFonts w:ascii="Times New Roman" w:hAnsi="Times New Roman"/>
          <w:i w:val="0"/>
          <w:lang w:val="en-US"/>
        </w:rPr>
        <w:t>x1=sin(</w:t>
      </w:r>
      <w:r w:rsidRPr="00BA2B49">
        <w:rPr>
          <w:rFonts w:ascii="Times New Roman" w:hAnsi="Times New Roman"/>
          <w:lang w:val="en-US"/>
        </w:rPr>
        <w:t>t</w:t>
      </w:r>
      <w:r w:rsidRPr="00C95C98">
        <w:rPr>
          <w:rFonts w:ascii="Times New Roman" w:hAnsi="Times New Roman"/>
          <w:i w:val="0"/>
          <w:lang w:val="en-US"/>
        </w:rPr>
        <w:t>);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x2</w:t>
      </w:r>
      <w:r w:rsidRPr="00C95C98">
        <w:rPr>
          <w:rFonts w:ascii="Times New Roman" w:hAnsi="Times New Roman"/>
          <w:i w:val="0"/>
          <w:lang w:val="en-US"/>
        </w:rPr>
        <w:t>=cos(</w:t>
      </w:r>
      <w:r w:rsidRPr="00BA2B49">
        <w:rPr>
          <w:rFonts w:ascii="Times New Roman" w:hAnsi="Times New Roman"/>
          <w:lang w:val="en-US"/>
        </w:rPr>
        <w:t>t</w:t>
      </w:r>
      <w:r w:rsidRPr="00C95C98">
        <w:rPr>
          <w:rFonts w:ascii="Times New Roman" w:hAnsi="Times New Roman"/>
          <w:i w:val="0"/>
          <w:lang w:val="en-US"/>
        </w:rPr>
        <w:t>)./</w:t>
      </w:r>
      <w:r w:rsidRPr="00BA2B49">
        <w:rPr>
          <w:rFonts w:ascii="Times New Roman" w:hAnsi="Times New Roman"/>
          <w:lang w:val="en-US"/>
        </w:rPr>
        <w:t>t;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plot</w:t>
      </w:r>
      <w:r w:rsidRPr="00C95C98">
        <w:rPr>
          <w:rFonts w:ascii="Times New Roman" w:hAnsi="Times New Roman"/>
          <w:i w:val="0"/>
          <w:lang w:val="en-US"/>
        </w:rPr>
        <w:t>(</w:t>
      </w:r>
      <w:r w:rsidRPr="00BA2B49">
        <w:rPr>
          <w:rFonts w:ascii="Times New Roman" w:hAnsi="Times New Roman"/>
          <w:lang w:val="en-US"/>
        </w:rPr>
        <w:t>t,x1,t,x</w:t>
      </w:r>
      <w:r w:rsidRPr="00C95C98">
        <w:rPr>
          <w:rFonts w:ascii="Times New Roman" w:hAnsi="Times New Roman"/>
          <w:i w:val="0"/>
          <w:lang w:val="en-US"/>
        </w:rPr>
        <w:t>2)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  <w:lang w:val="en-US"/>
        </w:rPr>
      </w:pPr>
      <w:r w:rsidRPr="00BA2B49">
        <w:rPr>
          <w:rFonts w:ascii="Times New Roman" w:hAnsi="Times New Roman" w:cs="Times New Roman"/>
        </w:rPr>
        <w:t>или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t</w:t>
      </w:r>
      <w:r w:rsidRPr="00C95C98">
        <w:rPr>
          <w:rFonts w:ascii="Times New Roman" w:hAnsi="Times New Roman"/>
          <w:i w:val="0"/>
          <w:lang w:val="en-US"/>
        </w:rPr>
        <w:t>=-10:0.1:10;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x</w:t>
      </w:r>
      <w:r w:rsidRPr="00C95C98">
        <w:rPr>
          <w:rFonts w:ascii="Times New Roman" w:hAnsi="Times New Roman"/>
          <w:i w:val="0"/>
          <w:lang w:val="en-US"/>
        </w:rPr>
        <w:t>1=sin(</w:t>
      </w:r>
      <w:r w:rsidRPr="00BA2B49">
        <w:rPr>
          <w:rFonts w:ascii="Times New Roman" w:hAnsi="Times New Roman"/>
          <w:lang w:val="en-US"/>
        </w:rPr>
        <w:t>t</w:t>
      </w:r>
      <w:r w:rsidRPr="00C95C98">
        <w:rPr>
          <w:rFonts w:ascii="Times New Roman" w:hAnsi="Times New Roman"/>
          <w:i w:val="0"/>
          <w:lang w:val="en-US"/>
        </w:rPr>
        <w:t>);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x</w:t>
      </w:r>
      <w:r w:rsidRPr="008A5F97">
        <w:rPr>
          <w:rFonts w:ascii="Times New Roman" w:hAnsi="Times New Roman"/>
          <w:i w:val="0"/>
          <w:lang w:val="en-US"/>
        </w:rPr>
        <w:t>2=cos(</w:t>
      </w:r>
      <w:r w:rsidRPr="00BA2B49">
        <w:rPr>
          <w:rFonts w:ascii="Times New Roman" w:hAnsi="Times New Roman"/>
          <w:lang w:val="en-US"/>
        </w:rPr>
        <w:t>t</w:t>
      </w:r>
      <w:r w:rsidRPr="008A5F97">
        <w:rPr>
          <w:rFonts w:ascii="Times New Roman" w:hAnsi="Times New Roman"/>
          <w:i w:val="0"/>
          <w:lang w:val="en-US"/>
        </w:rPr>
        <w:t>)./</w:t>
      </w:r>
      <w:r w:rsidRPr="00BA2B49">
        <w:rPr>
          <w:rFonts w:ascii="Times New Roman" w:hAnsi="Times New Roman"/>
          <w:lang w:val="en-US"/>
        </w:rPr>
        <w:t>t;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plot</w:t>
      </w:r>
      <w:r w:rsidRPr="00C95C98">
        <w:rPr>
          <w:rFonts w:ascii="Times New Roman" w:hAnsi="Times New Roman"/>
          <w:i w:val="0"/>
          <w:lang w:val="en-US"/>
        </w:rPr>
        <w:t>(</w:t>
      </w:r>
      <w:r w:rsidRPr="00BA2B49">
        <w:rPr>
          <w:rFonts w:ascii="Times New Roman" w:hAnsi="Times New Roman"/>
          <w:lang w:val="en-US"/>
        </w:rPr>
        <w:t>t,x</w:t>
      </w:r>
      <w:r w:rsidRPr="008A5F97">
        <w:rPr>
          <w:rFonts w:ascii="Times New Roman" w:hAnsi="Times New Roman"/>
          <w:i w:val="0"/>
          <w:lang w:val="en-US"/>
        </w:rPr>
        <w:t>1)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hold on;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plot</w:t>
      </w:r>
      <w:r w:rsidRPr="008A5F97">
        <w:rPr>
          <w:rFonts w:ascii="Times New Roman" w:hAnsi="Times New Roman"/>
          <w:i w:val="0"/>
        </w:rPr>
        <w:t>(</w:t>
      </w:r>
      <w:r w:rsidRPr="00BA2B49">
        <w:rPr>
          <w:rFonts w:ascii="Times New Roman" w:hAnsi="Times New Roman"/>
          <w:lang w:val="en-US"/>
        </w:rPr>
        <w:t>t</w:t>
      </w:r>
      <w:r w:rsidRPr="00BA2B49">
        <w:rPr>
          <w:rFonts w:ascii="Times New Roman" w:hAnsi="Times New Roman"/>
        </w:rPr>
        <w:t>,</w:t>
      </w:r>
      <w:r w:rsidRPr="00BA2B49">
        <w:rPr>
          <w:rFonts w:ascii="Times New Roman" w:hAnsi="Times New Roman"/>
          <w:lang w:val="en-US"/>
        </w:rPr>
        <w:t>x</w:t>
      </w:r>
      <w:r w:rsidRPr="008A5F97">
        <w:rPr>
          <w:rFonts w:ascii="Times New Roman" w:hAnsi="Times New Roman"/>
          <w:i w:val="0"/>
        </w:rPr>
        <w:t>2)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Вывод на экран сразу нескольких графиков предоставляет простейший способ найти приблизительное значение решения. </w:t>
      </w:r>
    </w:p>
    <w:p w:rsidR="00BA2B49" w:rsidRPr="00BA2B49" w:rsidRDefault="00BA2B49" w:rsidP="00BA2B49">
      <w:pPr>
        <w:pStyle w:val="ae"/>
      </w:pPr>
      <w:r w:rsidRPr="00BA2B49">
        <w:object w:dxaOrig="7785" w:dyaOrig="5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5.35pt;height:156.7pt" o:ole="">
            <v:imagedata r:id="rId9" o:title=""/>
          </v:shape>
          <o:OLEObject Type="Embed" ProgID="PBrush" ShapeID="_x0000_i1025" DrawAspect="Content" ObjectID="_1547926382" r:id="rId10"/>
        </w:object>
      </w:r>
      <w:r w:rsidRPr="00BA2B49">
        <w:t xml:space="preserve"> </w:t>
      </w:r>
    </w:p>
    <w:p w:rsidR="00BA2B49" w:rsidRPr="00BA2B49" w:rsidRDefault="00BA2B49" w:rsidP="008A5F97">
      <w:pPr>
        <w:pStyle w:val="a9"/>
        <w:rPr>
          <w:sz w:val="20"/>
        </w:rPr>
      </w:pPr>
      <w:r w:rsidRPr="00BA2B49">
        <w:rPr>
          <w:sz w:val="20"/>
        </w:rPr>
        <w:t>Рис. 1.4. Иллюстрация графического метода решения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lastRenderedPageBreak/>
        <w:t xml:space="preserve">На данном графике представлены графики функций </w:t>
      </w:r>
      <w:r w:rsidRPr="00BA2B49">
        <w:rPr>
          <w:rFonts w:ascii="Times New Roman" w:hAnsi="Times New Roman" w:cs="Times New Roman"/>
          <w:i/>
          <w:iCs/>
          <w:lang w:val="en-US"/>
        </w:rPr>
        <w:t>y</w:t>
      </w:r>
      <w:r w:rsidRPr="00BA2B49">
        <w:rPr>
          <w:rFonts w:ascii="Times New Roman" w:hAnsi="Times New Roman" w:cs="Times New Roman"/>
          <w:i/>
          <w:iCs/>
        </w:rPr>
        <w:t>=</w:t>
      </w:r>
      <w:r w:rsidRPr="00BA2B49">
        <w:rPr>
          <w:rFonts w:ascii="Times New Roman" w:hAnsi="Times New Roman" w:cs="Times New Roman"/>
          <w:iCs/>
          <w:lang w:val="en-US"/>
        </w:rPr>
        <w:t>sin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  <w:lang w:val="en-US"/>
        </w:rPr>
        <w:t>t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  <w:i/>
          <w:iCs/>
        </w:rPr>
        <w:t>/</w:t>
      </w:r>
      <w:r w:rsidRPr="00BA2B49">
        <w:rPr>
          <w:rFonts w:ascii="Times New Roman" w:hAnsi="Times New Roman" w:cs="Times New Roman"/>
          <w:i/>
          <w:iCs/>
          <w:lang w:val="en-US"/>
        </w:rPr>
        <w:t>t</w:t>
      </w:r>
      <w:r w:rsidRPr="00BA2B49">
        <w:rPr>
          <w:rFonts w:ascii="Times New Roman" w:hAnsi="Times New Roman" w:cs="Times New Roman"/>
        </w:rPr>
        <w:t xml:space="preserve"> и 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  <w:lang w:val="en-US"/>
        </w:rPr>
        <w:t>x</w:t>
      </w:r>
      <w:r w:rsidRPr="00BA2B49">
        <w:rPr>
          <w:rFonts w:ascii="Times New Roman" w:hAnsi="Times New Roman" w:cs="Times New Roman"/>
          <w:i/>
          <w:iCs/>
        </w:rPr>
        <w:t>/</w:t>
      </w:r>
      <w:r w:rsidRPr="00BA2B49">
        <w:rPr>
          <w:rFonts w:ascii="Times New Roman" w:hAnsi="Times New Roman" w:cs="Times New Roman"/>
          <w:iCs/>
        </w:rPr>
        <w:t>5)</w:t>
      </w:r>
      <w:r w:rsidRPr="00BA2B49">
        <w:rPr>
          <w:rFonts w:ascii="Times New Roman" w:hAnsi="Times New Roman" w:cs="Times New Roman"/>
          <w:iCs/>
          <w:vertAlign w:val="superscript"/>
        </w:rPr>
        <w:t>2</w:t>
      </w:r>
      <w:r w:rsidRPr="00BA2B49">
        <w:rPr>
          <w:rFonts w:ascii="Times New Roman" w:hAnsi="Times New Roman" w:cs="Times New Roman"/>
          <w:i/>
          <w:iCs/>
        </w:rPr>
        <w:t>+</w:t>
      </w:r>
      <w:r w:rsidRPr="00BA2B49">
        <w:rPr>
          <w:rFonts w:ascii="Times New Roman" w:hAnsi="Times New Roman" w:cs="Times New Roman"/>
          <w:i/>
          <w:iCs/>
          <w:lang w:val="en-US"/>
        </w:rPr>
        <w:t>y</w:t>
      </w:r>
      <w:r w:rsidRPr="00BA2B49">
        <w:rPr>
          <w:rFonts w:ascii="Times New Roman" w:hAnsi="Times New Roman" w:cs="Times New Roman"/>
          <w:iCs/>
          <w:vertAlign w:val="superscript"/>
        </w:rPr>
        <w:t>2</w:t>
      </w:r>
      <w:r w:rsidRPr="00BA2B49">
        <w:rPr>
          <w:rFonts w:ascii="Times New Roman" w:hAnsi="Times New Roman" w:cs="Times New Roman"/>
          <w:i/>
          <w:iCs/>
        </w:rPr>
        <w:t>=</w:t>
      </w:r>
      <w:r w:rsidRPr="00BA2B49">
        <w:rPr>
          <w:rFonts w:ascii="Times New Roman" w:hAnsi="Times New Roman" w:cs="Times New Roman"/>
          <w:iCs/>
        </w:rPr>
        <w:t>1</w:t>
      </w:r>
      <w:r w:rsidRPr="00BA2B49">
        <w:rPr>
          <w:rFonts w:ascii="Times New Roman" w:hAnsi="Times New Roman" w:cs="Times New Roman"/>
        </w:rPr>
        <w:t>. Как не трудно заметить данные функции имеют три точки пересечения.</w:t>
      </w:r>
    </w:p>
    <w:p w:rsidR="00BA2B49" w:rsidRPr="008A5F97" w:rsidRDefault="00BA2B49" w:rsidP="008A5F97">
      <w:pPr>
        <w:pStyle w:val="2"/>
        <w:ind w:firstLine="0"/>
        <w:jc w:val="center"/>
        <w:rPr>
          <w:rFonts w:cs="Times New Roman"/>
          <w:sz w:val="24"/>
          <w:szCs w:val="24"/>
        </w:rPr>
      </w:pPr>
      <w:bookmarkStart w:id="15" w:name="_Toc130795278"/>
      <w:r w:rsidRPr="008A5F97">
        <w:rPr>
          <w:rFonts w:cs="Times New Roman"/>
          <w:sz w:val="24"/>
          <w:szCs w:val="24"/>
        </w:rPr>
        <w:t>Построение трехмерных графиков</w:t>
      </w:r>
      <w:bookmarkEnd w:id="15"/>
    </w:p>
    <w:p w:rsidR="00BA2B49" w:rsidRPr="008A5F97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Для построения трехмерных графиков, во-первых, понадобится создать сетку координат на плоскости. Выполняет это функция</w:t>
      </w:r>
      <w:r w:rsidRPr="00BA2B49">
        <w:rPr>
          <w:rFonts w:ascii="Times New Roman" w:hAnsi="Times New Roman" w:cs="Times New Roman"/>
          <w:b/>
        </w:rPr>
        <w:t xml:space="preserve"> </w:t>
      </w:r>
      <w:r w:rsidRPr="008A5F97">
        <w:rPr>
          <w:rFonts w:ascii="Times New Roman" w:hAnsi="Times New Roman" w:cs="Times New Roman"/>
        </w:rPr>
        <w:t>[</w:t>
      </w:r>
      <w:r w:rsidRPr="008A5F97">
        <w:rPr>
          <w:rFonts w:ascii="Times New Roman" w:hAnsi="Times New Roman" w:cs="Times New Roman"/>
          <w:i/>
          <w:lang w:val="en-US"/>
        </w:rPr>
        <w:t>X</w:t>
      </w:r>
      <w:r w:rsidRPr="008A5F97">
        <w:rPr>
          <w:rFonts w:ascii="Times New Roman" w:hAnsi="Times New Roman" w:cs="Times New Roman"/>
          <w:i/>
        </w:rPr>
        <w:t>,</w:t>
      </w:r>
      <w:r w:rsidRPr="008A5F97">
        <w:rPr>
          <w:rFonts w:ascii="Times New Roman" w:hAnsi="Times New Roman" w:cs="Times New Roman"/>
          <w:i/>
          <w:lang w:val="en-US"/>
        </w:rPr>
        <w:t>Y</w:t>
      </w:r>
      <w:r w:rsidRPr="008A5F97">
        <w:rPr>
          <w:rFonts w:ascii="Times New Roman" w:hAnsi="Times New Roman" w:cs="Times New Roman"/>
        </w:rPr>
        <w:t>]=</w:t>
      </w:r>
      <w:proofErr w:type="spellStart"/>
      <w:r w:rsidRPr="008A5F97">
        <w:rPr>
          <w:rFonts w:ascii="Times New Roman" w:hAnsi="Times New Roman" w:cs="Times New Roman"/>
          <w:i/>
          <w:lang w:val="en-US"/>
        </w:rPr>
        <w:t>meshgrid</w:t>
      </w:r>
      <w:proofErr w:type="spellEnd"/>
      <w:r w:rsidRPr="008A5F97">
        <w:rPr>
          <w:rFonts w:ascii="Times New Roman" w:hAnsi="Times New Roman" w:cs="Times New Roman"/>
        </w:rPr>
        <w:t>(</w:t>
      </w:r>
      <w:r w:rsidRPr="008A5F97">
        <w:rPr>
          <w:rFonts w:ascii="Times New Roman" w:hAnsi="Times New Roman" w:cs="Times New Roman"/>
          <w:i/>
          <w:lang w:val="en-US"/>
        </w:rPr>
        <w:t>x</w:t>
      </w:r>
      <w:r w:rsidRPr="008A5F97">
        <w:rPr>
          <w:rFonts w:ascii="Times New Roman" w:hAnsi="Times New Roman" w:cs="Times New Roman"/>
          <w:i/>
        </w:rPr>
        <w:t>,</w:t>
      </w:r>
      <w:r w:rsidRPr="008A5F97">
        <w:rPr>
          <w:rFonts w:ascii="Times New Roman" w:hAnsi="Times New Roman" w:cs="Times New Roman"/>
          <w:i/>
          <w:lang w:val="en-US"/>
        </w:rPr>
        <w:t>y</w:t>
      </w:r>
      <w:r w:rsidRPr="008A5F97">
        <w:rPr>
          <w:rFonts w:ascii="Times New Roman" w:hAnsi="Times New Roman" w:cs="Times New Roman"/>
        </w:rPr>
        <w:t xml:space="preserve">), где </w:t>
      </w:r>
      <w:r w:rsidRPr="008A5F97">
        <w:rPr>
          <w:rFonts w:ascii="Times New Roman" w:hAnsi="Times New Roman" w:cs="Times New Roman"/>
          <w:i/>
          <w:lang w:val="en-US"/>
        </w:rPr>
        <w:t>x</w:t>
      </w:r>
      <w:r w:rsidRPr="008A5F97">
        <w:rPr>
          <w:rFonts w:ascii="Times New Roman" w:hAnsi="Times New Roman" w:cs="Times New Roman"/>
        </w:rPr>
        <w:t xml:space="preserve"> и </w:t>
      </w:r>
      <w:r w:rsidRPr="008A5F97">
        <w:rPr>
          <w:rFonts w:ascii="Times New Roman" w:hAnsi="Times New Roman" w:cs="Times New Roman"/>
          <w:i/>
          <w:lang w:val="en-US"/>
        </w:rPr>
        <w:t>y</w:t>
      </w:r>
      <w:r w:rsidRPr="008A5F97">
        <w:rPr>
          <w:rFonts w:ascii="Times New Roman" w:hAnsi="Times New Roman" w:cs="Times New Roman"/>
        </w:rPr>
        <w:t xml:space="preserve"> - одномерные массивы, а </w:t>
      </w:r>
      <w:r w:rsidRPr="008A5F97">
        <w:rPr>
          <w:rFonts w:ascii="Times New Roman" w:hAnsi="Times New Roman" w:cs="Times New Roman"/>
          <w:i/>
          <w:lang w:val="en-US"/>
        </w:rPr>
        <w:t>X</w:t>
      </w:r>
      <w:r w:rsidRPr="008A5F97">
        <w:rPr>
          <w:rFonts w:ascii="Times New Roman" w:hAnsi="Times New Roman" w:cs="Times New Roman"/>
        </w:rPr>
        <w:t xml:space="preserve"> и </w:t>
      </w:r>
      <w:r w:rsidRPr="008A5F97">
        <w:rPr>
          <w:rFonts w:ascii="Times New Roman" w:hAnsi="Times New Roman" w:cs="Times New Roman"/>
          <w:i/>
          <w:lang w:val="en-US"/>
        </w:rPr>
        <w:t>Y</w:t>
      </w:r>
      <w:r w:rsidRPr="008A5F97">
        <w:rPr>
          <w:rFonts w:ascii="Times New Roman" w:hAnsi="Times New Roman" w:cs="Times New Roman"/>
        </w:rPr>
        <w:t xml:space="preserve"> - полученные в результате двухмерные массивы. Если массивы </w:t>
      </w:r>
      <w:r w:rsidRPr="008A5F97">
        <w:rPr>
          <w:rFonts w:ascii="Times New Roman" w:hAnsi="Times New Roman" w:cs="Times New Roman"/>
          <w:i/>
          <w:lang w:val="en-US"/>
        </w:rPr>
        <w:t>x</w:t>
      </w:r>
      <w:r w:rsidRPr="008A5F97">
        <w:rPr>
          <w:rFonts w:ascii="Times New Roman" w:hAnsi="Times New Roman" w:cs="Times New Roman"/>
        </w:rPr>
        <w:t xml:space="preserve"> и </w:t>
      </w:r>
      <w:r w:rsidRPr="008A5F97">
        <w:rPr>
          <w:rFonts w:ascii="Times New Roman" w:hAnsi="Times New Roman" w:cs="Times New Roman"/>
          <w:i/>
          <w:lang w:val="en-US"/>
        </w:rPr>
        <w:t>y</w:t>
      </w:r>
      <w:r w:rsidRPr="008A5F97">
        <w:rPr>
          <w:rFonts w:ascii="Times New Roman" w:hAnsi="Times New Roman" w:cs="Times New Roman"/>
        </w:rPr>
        <w:t xml:space="preserve"> одинаковые, то достаточно указать [</w:t>
      </w:r>
      <w:r w:rsidRPr="008A5F97">
        <w:rPr>
          <w:rFonts w:ascii="Times New Roman" w:hAnsi="Times New Roman" w:cs="Times New Roman"/>
          <w:i/>
          <w:lang w:val="en-US"/>
        </w:rPr>
        <w:t>X</w:t>
      </w:r>
      <w:r w:rsidRPr="008A5F97">
        <w:rPr>
          <w:rFonts w:ascii="Times New Roman" w:hAnsi="Times New Roman" w:cs="Times New Roman"/>
          <w:i/>
        </w:rPr>
        <w:t>,</w:t>
      </w:r>
      <w:r w:rsidRPr="008A5F97">
        <w:rPr>
          <w:rFonts w:ascii="Times New Roman" w:hAnsi="Times New Roman" w:cs="Times New Roman"/>
          <w:i/>
          <w:lang w:val="en-US"/>
        </w:rPr>
        <w:t>Y</w:t>
      </w:r>
      <w:r w:rsidRPr="008A5F97">
        <w:rPr>
          <w:rFonts w:ascii="Times New Roman" w:hAnsi="Times New Roman" w:cs="Times New Roman"/>
        </w:rPr>
        <w:t>]=</w:t>
      </w:r>
      <w:proofErr w:type="spellStart"/>
      <w:r w:rsidRPr="008A5F97">
        <w:rPr>
          <w:rFonts w:ascii="Times New Roman" w:hAnsi="Times New Roman" w:cs="Times New Roman"/>
          <w:i/>
          <w:lang w:val="en-US"/>
        </w:rPr>
        <w:t>meshgrid</w:t>
      </w:r>
      <w:proofErr w:type="spellEnd"/>
      <w:r w:rsidRPr="008A5F97">
        <w:rPr>
          <w:rFonts w:ascii="Times New Roman" w:hAnsi="Times New Roman" w:cs="Times New Roman"/>
        </w:rPr>
        <w:t>(</w:t>
      </w:r>
      <w:r w:rsidRPr="008A5F97">
        <w:rPr>
          <w:rFonts w:ascii="Times New Roman" w:hAnsi="Times New Roman" w:cs="Times New Roman"/>
          <w:i/>
          <w:lang w:val="en-US"/>
        </w:rPr>
        <w:t>x</w:t>
      </w:r>
      <w:r w:rsidRPr="008A5F97">
        <w:rPr>
          <w:rFonts w:ascii="Times New Roman" w:hAnsi="Times New Roman" w:cs="Times New Roman"/>
        </w:rPr>
        <w:t xml:space="preserve">). 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Например: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8A5F97">
        <w:rPr>
          <w:rFonts w:ascii="Times New Roman" w:hAnsi="Times New Roman"/>
          <w:i w:val="0"/>
        </w:rPr>
        <w:t>[</w:t>
      </w:r>
      <w:r w:rsidRPr="00BA2B49">
        <w:rPr>
          <w:rFonts w:ascii="Times New Roman" w:hAnsi="Times New Roman"/>
          <w:lang w:val="en-US"/>
        </w:rPr>
        <w:t>X</w:t>
      </w:r>
      <w:r w:rsidRPr="00BA2B49">
        <w:rPr>
          <w:rFonts w:ascii="Times New Roman" w:hAnsi="Times New Roman"/>
        </w:rPr>
        <w:t>,</w:t>
      </w:r>
      <w:r w:rsidRPr="00BA2B49">
        <w:rPr>
          <w:rFonts w:ascii="Times New Roman" w:hAnsi="Times New Roman"/>
          <w:lang w:val="en-US"/>
        </w:rPr>
        <w:t>Y</w:t>
      </w:r>
      <w:r w:rsidRPr="008A5F97">
        <w:rPr>
          <w:rFonts w:ascii="Times New Roman" w:hAnsi="Times New Roman"/>
          <w:i w:val="0"/>
        </w:rPr>
        <w:t>]</w:t>
      </w:r>
      <w:r w:rsidRPr="00BA2B49">
        <w:rPr>
          <w:rFonts w:ascii="Times New Roman" w:hAnsi="Times New Roman"/>
        </w:rPr>
        <w:t>=</w:t>
      </w:r>
      <w:r w:rsidRPr="00BA2B49">
        <w:rPr>
          <w:rFonts w:ascii="Times New Roman" w:hAnsi="Times New Roman"/>
          <w:lang w:val="en-US"/>
        </w:rPr>
        <w:t>meshgrid</w:t>
      </w:r>
      <w:r w:rsidRPr="008A5F97">
        <w:rPr>
          <w:rFonts w:ascii="Times New Roman" w:hAnsi="Times New Roman"/>
          <w:i w:val="0"/>
        </w:rPr>
        <w:t>([-2:0.1:2]);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После этого описывается сама функция, например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Z</w:t>
      </w:r>
      <w:r w:rsidRPr="00BA2B49">
        <w:rPr>
          <w:rFonts w:ascii="Times New Roman" w:hAnsi="Times New Roman"/>
        </w:rPr>
        <w:t>=</w:t>
      </w:r>
      <w:r w:rsidRPr="00BA2B49">
        <w:rPr>
          <w:rFonts w:ascii="Times New Roman" w:hAnsi="Times New Roman"/>
          <w:lang w:val="en-US"/>
        </w:rPr>
        <w:t>X</w:t>
      </w:r>
      <w:r w:rsidRPr="00BA2B49">
        <w:rPr>
          <w:rFonts w:ascii="Times New Roman" w:hAnsi="Times New Roman"/>
        </w:rPr>
        <w:t>.*</w:t>
      </w:r>
      <w:r w:rsidRPr="00BA2B49">
        <w:rPr>
          <w:rFonts w:ascii="Times New Roman" w:hAnsi="Times New Roman"/>
          <w:lang w:val="en-US"/>
        </w:rPr>
        <w:t>exp</w:t>
      </w:r>
      <w:r w:rsidRPr="008A5F97">
        <w:rPr>
          <w:rFonts w:ascii="Times New Roman" w:hAnsi="Times New Roman"/>
          <w:i w:val="0"/>
        </w:rPr>
        <w:t>(</w:t>
      </w:r>
      <w:r w:rsidRPr="00BA2B49">
        <w:rPr>
          <w:rFonts w:ascii="Times New Roman" w:hAnsi="Times New Roman"/>
        </w:rPr>
        <w:t>-</w:t>
      </w:r>
      <w:r w:rsidRPr="00BA2B49">
        <w:rPr>
          <w:rFonts w:ascii="Times New Roman" w:hAnsi="Times New Roman"/>
          <w:lang w:val="en-US"/>
        </w:rPr>
        <w:t>X</w:t>
      </w:r>
      <w:r w:rsidRPr="00BA2B49">
        <w:rPr>
          <w:rFonts w:ascii="Times New Roman" w:hAnsi="Times New Roman"/>
        </w:rPr>
        <w:t>.^</w:t>
      </w:r>
      <w:r w:rsidRPr="008A5F97">
        <w:rPr>
          <w:rFonts w:ascii="Times New Roman" w:hAnsi="Times New Roman"/>
          <w:i w:val="0"/>
        </w:rPr>
        <w:t>2</w:t>
      </w:r>
      <w:r w:rsidRPr="00BA2B49">
        <w:rPr>
          <w:rFonts w:ascii="Times New Roman" w:hAnsi="Times New Roman"/>
        </w:rPr>
        <w:t>-</w:t>
      </w:r>
      <w:r w:rsidRPr="00BA2B49">
        <w:rPr>
          <w:rFonts w:ascii="Times New Roman" w:hAnsi="Times New Roman"/>
          <w:lang w:val="en-US"/>
        </w:rPr>
        <w:t>Y</w:t>
      </w:r>
      <w:r w:rsidRPr="00BA2B49">
        <w:rPr>
          <w:rFonts w:ascii="Times New Roman" w:hAnsi="Times New Roman"/>
        </w:rPr>
        <w:t>.^</w:t>
      </w:r>
      <w:r w:rsidRPr="008A5F97">
        <w:rPr>
          <w:rFonts w:ascii="Times New Roman" w:hAnsi="Times New Roman"/>
          <w:i w:val="0"/>
        </w:rPr>
        <w:t>2);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После этого подается команда на вывод трехмерного графика: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 xml:space="preserve">&gt;&gt; </w:t>
      </w:r>
      <w:r w:rsidRPr="00BA2B49">
        <w:rPr>
          <w:rFonts w:ascii="Times New Roman" w:hAnsi="Times New Roman"/>
          <w:lang w:val="en-US"/>
        </w:rPr>
        <w:t>plot</w:t>
      </w:r>
      <w:r w:rsidRPr="00BA2B49">
        <w:rPr>
          <w:rFonts w:ascii="Times New Roman" w:hAnsi="Times New Roman"/>
        </w:rPr>
        <w:t>3</w:t>
      </w:r>
      <w:r w:rsidRPr="008A5F97">
        <w:rPr>
          <w:rFonts w:ascii="Times New Roman" w:hAnsi="Times New Roman"/>
          <w:i w:val="0"/>
        </w:rPr>
        <w:t>(</w:t>
      </w:r>
      <w:r w:rsidRPr="00BA2B49">
        <w:rPr>
          <w:rFonts w:ascii="Times New Roman" w:hAnsi="Times New Roman"/>
          <w:lang w:val="en-US"/>
        </w:rPr>
        <w:t>X</w:t>
      </w:r>
      <w:r w:rsidRPr="00BA2B49">
        <w:rPr>
          <w:rFonts w:ascii="Times New Roman" w:hAnsi="Times New Roman"/>
        </w:rPr>
        <w:t>,</w:t>
      </w:r>
      <w:r w:rsidRPr="00BA2B49">
        <w:rPr>
          <w:rFonts w:ascii="Times New Roman" w:hAnsi="Times New Roman"/>
          <w:lang w:val="en-US"/>
        </w:rPr>
        <w:t>Y</w:t>
      </w:r>
      <w:r w:rsidRPr="00BA2B49">
        <w:rPr>
          <w:rFonts w:ascii="Times New Roman" w:hAnsi="Times New Roman"/>
        </w:rPr>
        <w:t>,</w:t>
      </w:r>
      <w:r w:rsidRPr="00BA2B49">
        <w:rPr>
          <w:rFonts w:ascii="Times New Roman" w:hAnsi="Times New Roman"/>
          <w:lang w:val="en-US"/>
        </w:rPr>
        <w:t>Z</w:t>
      </w:r>
      <w:r w:rsidRPr="008A5F97">
        <w:rPr>
          <w:rFonts w:ascii="Times New Roman" w:hAnsi="Times New Roman"/>
          <w:i w:val="0"/>
        </w:rPr>
        <w:t>);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Результат исполнения для данного примера приведен на рис. 1.5.</w:t>
      </w:r>
    </w:p>
    <w:p w:rsidR="00BA2B49" w:rsidRPr="00BA2B49" w:rsidRDefault="00BA2B49" w:rsidP="00BA2B49">
      <w:pPr>
        <w:pStyle w:val="ae"/>
      </w:pPr>
      <w:r w:rsidRPr="00BA2B49">
        <w:object w:dxaOrig="6192" w:dyaOrig="4020">
          <v:shape id="_x0000_i1026" type="#_x0000_t75" style="width:244.9pt;height:158.7pt" o:ole="">
            <v:imagedata r:id="rId11" o:title=""/>
          </v:shape>
          <o:OLEObject Type="Embed" ProgID="PBrush" ShapeID="_x0000_i1026" DrawAspect="Content" ObjectID="_1547926383" r:id="rId12"/>
        </w:object>
      </w:r>
    </w:p>
    <w:p w:rsidR="00BA2B49" w:rsidRPr="00BA2B49" w:rsidRDefault="00BA2B49" w:rsidP="00BA2B49">
      <w:pPr>
        <w:pStyle w:val="a9"/>
        <w:rPr>
          <w:sz w:val="20"/>
        </w:rPr>
      </w:pPr>
      <w:r w:rsidRPr="00BA2B49">
        <w:rPr>
          <w:sz w:val="20"/>
        </w:rPr>
        <w:t>Рис. 1.5. Вывод трехмерных графиков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Помимо этой простейшей функции система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располагает ещё рядом функций, позволяющих добиваться большей реалистичности в изображении трехмерных графиков. Это функции </w:t>
      </w:r>
      <w:r w:rsidRPr="00BA2B49">
        <w:rPr>
          <w:rFonts w:ascii="Times New Roman" w:hAnsi="Times New Roman" w:cs="Times New Roman"/>
          <w:i/>
          <w:lang w:val="en-US"/>
        </w:rPr>
        <w:t>mesh</w:t>
      </w:r>
      <w:r w:rsidRPr="00BA2B49">
        <w:rPr>
          <w:rFonts w:ascii="Times New Roman" w:hAnsi="Times New Roman" w:cs="Times New Roman"/>
          <w:i/>
        </w:rPr>
        <w:t xml:space="preserve">, </w:t>
      </w:r>
      <w:r w:rsidRPr="00BA2B49">
        <w:rPr>
          <w:rFonts w:ascii="Times New Roman" w:hAnsi="Times New Roman" w:cs="Times New Roman"/>
          <w:i/>
          <w:lang w:val="en-US"/>
        </w:rPr>
        <w:t>surf</w:t>
      </w:r>
      <w:r w:rsidRPr="00BA2B49">
        <w:rPr>
          <w:rFonts w:ascii="Times New Roman" w:hAnsi="Times New Roman" w:cs="Times New Roman"/>
        </w:rPr>
        <w:t xml:space="preserve"> и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surfl</w:t>
      </w:r>
      <w:proofErr w:type="spellEnd"/>
      <w:r w:rsidRPr="00BA2B49">
        <w:rPr>
          <w:rFonts w:ascii="Times New Roman" w:hAnsi="Times New Roman" w:cs="Times New Roman"/>
        </w:rPr>
        <w:t>.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К примеру, вместо ранее показанного при помощи функции </w:t>
      </w:r>
      <w:r w:rsidRPr="00BA2B49">
        <w:rPr>
          <w:rFonts w:ascii="Times New Roman" w:hAnsi="Times New Roman" w:cs="Times New Roman"/>
          <w:i/>
          <w:lang w:val="en-US"/>
        </w:rPr>
        <w:t>plot</w:t>
      </w:r>
      <w:r w:rsidRPr="00BA2B49">
        <w:rPr>
          <w:rFonts w:ascii="Times New Roman" w:hAnsi="Times New Roman" w:cs="Times New Roman"/>
        </w:rPr>
        <w:t xml:space="preserve">3 графика, можно вызовом функции </w:t>
      </w:r>
      <w:r w:rsidRPr="00BA2B49">
        <w:rPr>
          <w:rFonts w:ascii="Times New Roman" w:hAnsi="Times New Roman" w:cs="Times New Roman"/>
          <w:i/>
          <w:lang w:val="en-US"/>
        </w:rPr>
        <w:t>mesh</w:t>
      </w:r>
      <w:r w:rsidRPr="00BA2B49">
        <w:rPr>
          <w:rFonts w:ascii="Times New Roman" w:hAnsi="Times New Roman" w:cs="Times New Roman"/>
        </w:rPr>
        <w:t xml:space="preserve"> получить следующий график (рис. 1.6).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</w:rPr>
        <w:tab/>
      </w:r>
      <w:r w:rsidRPr="00BA2B49">
        <w:rPr>
          <w:rFonts w:ascii="Times New Roman" w:hAnsi="Times New Roman"/>
          <w:lang w:val="en-US"/>
        </w:rPr>
        <w:t>&gt;&gt;</w:t>
      </w:r>
      <w:r w:rsidRPr="00BA2B49">
        <w:rPr>
          <w:rFonts w:ascii="Times New Roman" w:hAnsi="Times New Roman"/>
        </w:rPr>
        <w:t xml:space="preserve"> </w:t>
      </w:r>
      <w:r w:rsidRPr="00BA2B49">
        <w:rPr>
          <w:rFonts w:ascii="Times New Roman" w:hAnsi="Times New Roman"/>
          <w:lang w:val="en-US"/>
        </w:rPr>
        <w:t>mesh</w:t>
      </w:r>
      <w:r w:rsidRPr="008A5F97">
        <w:rPr>
          <w:rFonts w:ascii="Times New Roman" w:hAnsi="Times New Roman"/>
          <w:i w:val="0"/>
          <w:lang w:val="en-US"/>
        </w:rPr>
        <w:t>(</w:t>
      </w:r>
      <w:r w:rsidRPr="00BA2B49">
        <w:rPr>
          <w:rFonts w:ascii="Times New Roman" w:hAnsi="Times New Roman"/>
          <w:lang w:val="en-US"/>
        </w:rPr>
        <w:t>X, Y, Z</w:t>
      </w:r>
      <w:r w:rsidRPr="008A5F97">
        <w:rPr>
          <w:rFonts w:ascii="Times New Roman" w:hAnsi="Times New Roman"/>
          <w:i w:val="0"/>
          <w:lang w:val="en-US"/>
        </w:rPr>
        <w:t>);</w:t>
      </w:r>
    </w:p>
    <w:p w:rsidR="00BA2B49" w:rsidRPr="00BA2B49" w:rsidRDefault="00BA2B49" w:rsidP="00BA2B49">
      <w:pPr>
        <w:jc w:val="center"/>
        <w:rPr>
          <w:lang w:val="en-US"/>
        </w:rPr>
      </w:pPr>
      <w:r w:rsidRPr="00BA2B49">
        <w:rPr>
          <w:noProof/>
        </w:rPr>
        <w:drawing>
          <wp:inline distT="0" distB="0" distL="0" distR="0">
            <wp:extent cx="2971800" cy="2238375"/>
            <wp:effectExtent l="19050" t="0" r="0" b="0"/>
            <wp:docPr id="18" name="Рисунок 18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untitled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B49" w:rsidRPr="00BA2B49" w:rsidRDefault="00BA2B49" w:rsidP="00BA2B49">
      <w:pPr>
        <w:pStyle w:val="a9"/>
        <w:rPr>
          <w:sz w:val="20"/>
        </w:rPr>
      </w:pPr>
      <w:r w:rsidRPr="00BA2B49">
        <w:rPr>
          <w:sz w:val="20"/>
        </w:rPr>
        <w:t>Рис. 1.6 Вывод трехмерных графиков.</w:t>
      </w:r>
    </w:p>
    <w:p w:rsidR="00BA2B49" w:rsidRPr="008A5F97" w:rsidRDefault="00BA2B49" w:rsidP="008A5F97">
      <w:pPr>
        <w:pStyle w:val="2"/>
        <w:ind w:firstLine="0"/>
        <w:jc w:val="center"/>
        <w:rPr>
          <w:rFonts w:cs="Times New Roman"/>
          <w:sz w:val="24"/>
          <w:szCs w:val="24"/>
        </w:rPr>
      </w:pPr>
      <w:bookmarkStart w:id="16" w:name="_Toc523208096"/>
      <w:bookmarkStart w:id="17" w:name="_Toc522404"/>
      <w:bookmarkStart w:id="18" w:name="_Toc130795273"/>
      <w:r w:rsidRPr="008A5F97">
        <w:rPr>
          <w:rFonts w:cs="Times New Roman"/>
          <w:sz w:val="24"/>
          <w:szCs w:val="24"/>
        </w:rPr>
        <w:lastRenderedPageBreak/>
        <w:t>Поиск решения уравнения</w:t>
      </w:r>
      <w:bookmarkEnd w:id="16"/>
      <w:bookmarkEnd w:id="17"/>
      <w:bookmarkEnd w:id="18"/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Графическим методом можно лишь примерно оценить решение. Для решения уравнений или систем уравнений в среде </w:t>
      </w:r>
      <w:r w:rsidRPr="00BA2B49">
        <w:rPr>
          <w:rFonts w:ascii="Times New Roman" w:hAnsi="Times New Roman" w:cs="Times New Roman"/>
          <w:i/>
        </w:rPr>
        <w:t xml:space="preserve">MATLAB </w:t>
      </w:r>
      <w:r w:rsidRPr="00BA2B49">
        <w:rPr>
          <w:rFonts w:ascii="Times New Roman" w:hAnsi="Times New Roman" w:cs="Times New Roman"/>
        </w:rPr>
        <w:t xml:space="preserve">используются процедуры </w:t>
      </w:r>
      <w:proofErr w:type="spellStart"/>
      <w:r w:rsidRPr="00BA2B49">
        <w:rPr>
          <w:rFonts w:ascii="Times New Roman" w:hAnsi="Times New Roman" w:cs="Times New Roman"/>
          <w:i/>
          <w:iCs/>
        </w:rPr>
        <w:t>fzero</w:t>
      </w:r>
      <w:proofErr w:type="spellEnd"/>
      <w:r w:rsidRPr="00BA2B49">
        <w:rPr>
          <w:rFonts w:ascii="Times New Roman" w:hAnsi="Times New Roman" w:cs="Times New Roman"/>
        </w:rPr>
        <w:t xml:space="preserve"> и </w:t>
      </w:r>
      <w:proofErr w:type="spellStart"/>
      <w:r w:rsidRPr="00BA2B49">
        <w:rPr>
          <w:rFonts w:ascii="Times New Roman" w:hAnsi="Times New Roman" w:cs="Times New Roman"/>
          <w:i/>
          <w:iCs/>
        </w:rPr>
        <w:t>fsolve</w:t>
      </w:r>
      <w:proofErr w:type="spellEnd"/>
      <w:r w:rsidRPr="00BA2B49">
        <w:rPr>
          <w:rFonts w:ascii="Times New Roman" w:hAnsi="Times New Roman" w:cs="Times New Roman"/>
        </w:rPr>
        <w:t xml:space="preserve">. Процедура </w:t>
      </w:r>
      <w:proofErr w:type="spellStart"/>
      <w:r w:rsidRPr="00BA2B49">
        <w:rPr>
          <w:rFonts w:ascii="Times New Roman" w:hAnsi="Times New Roman" w:cs="Times New Roman"/>
          <w:i/>
          <w:iCs/>
          <w:lang w:val="en-US"/>
        </w:rPr>
        <w:t>fzero</w:t>
      </w:r>
      <w:proofErr w:type="spellEnd"/>
      <w:r w:rsidRPr="00BA2B49">
        <w:rPr>
          <w:rFonts w:ascii="Times New Roman" w:hAnsi="Times New Roman" w:cs="Times New Roman"/>
        </w:rPr>
        <w:t xml:space="preserve"> служит для нахождения нулей функции одного переменного </w:t>
      </w:r>
      <w:r w:rsidRPr="00BA2B49">
        <w:rPr>
          <w:rFonts w:ascii="Times New Roman" w:hAnsi="Times New Roman" w:cs="Times New Roman"/>
          <w:i/>
          <w:iCs/>
          <w:lang w:val="en-US"/>
        </w:rPr>
        <w:t>y</w:t>
      </w:r>
      <w:r w:rsidRPr="00BA2B49">
        <w:rPr>
          <w:rFonts w:ascii="Times New Roman" w:hAnsi="Times New Roman" w:cs="Times New Roman"/>
          <w:i/>
          <w:iCs/>
        </w:rPr>
        <w:t xml:space="preserve"> = </w:t>
      </w:r>
      <w:r w:rsidRPr="00BA2B49">
        <w:rPr>
          <w:rFonts w:ascii="Times New Roman" w:hAnsi="Times New Roman" w:cs="Times New Roman"/>
          <w:i/>
          <w:iCs/>
          <w:lang w:val="en-US"/>
        </w:rPr>
        <w:t>f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  <w:lang w:val="en-US"/>
        </w:rPr>
        <w:t>x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</w:rPr>
        <w:t xml:space="preserve">. Рассмотрим решение такой задачи: необходимо найти значение </w:t>
      </w:r>
      <w:r w:rsidRPr="00BA2B49">
        <w:rPr>
          <w:rFonts w:ascii="Times New Roman" w:hAnsi="Times New Roman" w:cs="Times New Roman"/>
          <w:i/>
          <w:iCs/>
          <w:lang w:val="en-US"/>
        </w:rPr>
        <w:t>x</w:t>
      </w:r>
      <w:r w:rsidRPr="00BA2B49">
        <w:rPr>
          <w:rFonts w:ascii="Times New Roman" w:hAnsi="Times New Roman" w:cs="Times New Roman"/>
        </w:rPr>
        <w:t xml:space="preserve">, при котором функция </w:t>
      </w:r>
      <w:r w:rsidRPr="00BA2B49">
        <w:rPr>
          <w:rFonts w:ascii="Times New Roman" w:hAnsi="Times New Roman" w:cs="Times New Roman"/>
          <w:i/>
          <w:iCs/>
          <w:lang w:val="en-US"/>
        </w:rPr>
        <w:t>f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  <w:lang w:val="en-US"/>
        </w:rPr>
        <w:t>x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  <w:i/>
          <w:iCs/>
        </w:rPr>
        <w:t>=</w:t>
      </w:r>
      <w:r w:rsidRPr="00BA2B49">
        <w:rPr>
          <w:rFonts w:ascii="Times New Roman" w:hAnsi="Times New Roman" w:cs="Times New Roman"/>
          <w:i/>
          <w:iCs/>
          <w:lang w:val="en-US"/>
        </w:rPr>
        <w:t>x</w:t>
      </w:r>
      <w:r w:rsidRPr="00BA2B49">
        <w:rPr>
          <w:rFonts w:ascii="Times New Roman" w:hAnsi="Times New Roman" w:cs="Times New Roman"/>
          <w:iCs/>
          <w:vertAlign w:val="superscript"/>
        </w:rPr>
        <w:t>2</w:t>
      </w:r>
      <w:r w:rsidRPr="00BA2B49">
        <w:rPr>
          <w:rFonts w:ascii="Times New Roman" w:hAnsi="Times New Roman" w:cs="Times New Roman"/>
          <w:iCs/>
        </w:rPr>
        <w:t xml:space="preserve"> – 5</w:t>
      </w:r>
      <w:r w:rsidRPr="00BA2B49">
        <w:rPr>
          <w:rFonts w:ascii="Times New Roman" w:hAnsi="Times New Roman" w:cs="Times New Roman"/>
        </w:rPr>
        <w:t xml:space="preserve"> равна </w:t>
      </w:r>
      <w:r w:rsidRPr="00BA2B49">
        <w:rPr>
          <w:rFonts w:ascii="Times New Roman" w:hAnsi="Times New Roman" w:cs="Times New Roman"/>
          <w:iCs/>
        </w:rPr>
        <w:t>0</w:t>
      </w:r>
      <w:r w:rsidRPr="00BA2B49">
        <w:rPr>
          <w:rFonts w:ascii="Times New Roman" w:hAnsi="Times New Roman" w:cs="Times New Roman"/>
        </w:rPr>
        <w:t xml:space="preserve"> вблизи точки </w:t>
      </w:r>
      <w:r w:rsidRPr="00BA2B49">
        <w:rPr>
          <w:rFonts w:ascii="Times New Roman" w:hAnsi="Times New Roman" w:cs="Times New Roman"/>
          <w:i/>
          <w:iCs/>
          <w:lang w:val="en-US"/>
        </w:rPr>
        <w:t>x</w:t>
      </w:r>
      <w:r w:rsidRPr="00BA2B49">
        <w:rPr>
          <w:rFonts w:ascii="Times New Roman" w:hAnsi="Times New Roman" w:cs="Times New Roman"/>
          <w:i/>
          <w:iCs/>
        </w:rPr>
        <w:t>=</w:t>
      </w:r>
      <w:r w:rsidRPr="00BA2B49">
        <w:rPr>
          <w:rFonts w:ascii="Times New Roman" w:hAnsi="Times New Roman" w:cs="Times New Roman"/>
          <w:iCs/>
        </w:rPr>
        <w:t>2</w:t>
      </w:r>
      <w:r w:rsidRPr="00BA2B49">
        <w:rPr>
          <w:rFonts w:ascii="Times New Roman" w:hAnsi="Times New Roman" w:cs="Times New Roman"/>
        </w:rPr>
        <w:t>.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x</w:t>
      </w:r>
      <w:r w:rsidRPr="008A5F97">
        <w:rPr>
          <w:rFonts w:ascii="Times New Roman" w:hAnsi="Times New Roman"/>
          <w:i w:val="0"/>
          <w:lang w:val="en-US"/>
        </w:rPr>
        <w:t>0</w:t>
      </w:r>
      <w:r w:rsidRPr="00BA2B49">
        <w:rPr>
          <w:rFonts w:ascii="Times New Roman" w:hAnsi="Times New Roman"/>
          <w:lang w:val="en-US"/>
        </w:rPr>
        <w:t>=fzero</w:t>
      </w:r>
      <w:r w:rsidRPr="008A5F97">
        <w:rPr>
          <w:rFonts w:ascii="Times New Roman" w:hAnsi="Times New Roman"/>
          <w:i w:val="0"/>
          <w:lang w:val="en-US"/>
        </w:rPr>
        <w:t>('</w:t>
      </w:r>
      <w:r w:rsidRPr="00BA2B49">
        <w:rPr>
          <w:rFonts w:ascii="Times New Roman" w:hAnsi="Times New Roman"/>
          <w:lang w:val="en-US"/>
        </w:rPr>
        <w:t>x^</w:t>
      </w:r>
      <w:r w:rsidRPr="008A5F97">
        <w:rPr>
          <w:rFonts w:ascii="Times New Roman" w:hAnsi="Times New Roman"/>
          <w:i w:val="0"/>
          <w:lang w:val="en-US"/>
        </w:rPr>
        <w:t>2-5',2)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x</w:t>
      </w:r>
      <w:r w:rsidRPr="008A5F97">
        <w:rPr>
          <w:rFonts w:ascii="Times New Roman" w:hAnsi="Times New Roman"/>
          <w:i w:val="0"/>
          <w:lang w:val="en-US"/>
        </w:rPr>
        <w:t>0</w:t>
      </w:r>
      <w:r w:rsidRPr="00BA2B49">
        <w:rPr>
          <w:rFonts w:ascii="Times New Roman" w:hAnsi="Times New Roman"/>
          <w:lang w:val="en-US"/>
        </w:rPr>
        <w:t xml:space="preserve"> =</w:t>
      </w:r>
    </w:p>
    <w:p w:rsidR="00BA2B49" w:rsidRPr="008A5F97" w:rsidRDefault="00BA2B49" w:rsidP="00BA2B49">
      <w:pPr>
        <w:pStyle w:val="af"/>
        <w:rPr>
          <w:rFonts w:ascii="Times New Roman" w:hAnsi="Times New Roman"/>
          <w:i w:val="0"/>
        </w:rPr>
      </w:pPr>
      <w:r w:rsidRPr="00BA2B49">
        <w:rPr>
          <w:rFonts w:ascii="Times New Roman" w:hAnsi="Times New Roman"/>
          <w:lang w:val="en-US"/>
        </w:rPr>
        <w:tab/>
      </w:r>
      <w:r w:rsidRPr="008A5F97">
        <w:rPr>
          <w:rFonts w:ascii="Times New Roman" w:hAnsi="Times New Roman"/>
          <w:i w:val="0"/>
        </w:rPr>
        <w:t>2.2361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Для решения систем нелинейных уравнений в среде программирования </w:t>
      </w:r>
      <w:r w:rsidRPr="00BA2B49">
        <w:rPr>
          <w:rFonts w:ascii="Times New Roman" w:hAnsi="Times New Roman" w:cs="Times New Roman"/>
          <w:i/>
          <w:lang w:val="en-US"/>
        </w:rPr>
        <w:t>MATLAB</w:t>
      </w:r>
      <w:r w:rsidRPr="00BA2B49">
        <w:rPr>
          <w:rFonts w:ascii="Times New Roman" w:hAnsi="Times New Roman" w:cs="Times New Roman"/>
        </w:rPr>
        <w:t xml:space="preserve"> используется процедура </w:t>
      </w:r>
      <w:proofErr w:type="spellStart"/>
      <w:r w:rsidRPr="00BA2B49">
        <w:rPr>
          <w:rFonts w:ascii="Times New Roman" w:hAnsi="Times New Roman" w:cs="Times New Roman"/>
          <w:i/>
          <w:iCs/>
          <w:lang w:val="en-US"/>
        </w:rPr>
        <w:t>fsolve</w:t>
      </w:r>
      <w:proofErr w:type="spellEnd"/>
      <w:r w:rsidRPr="00BA2B49">
        <w:rPr>
          <w:rFonts w:ascii="Times New Roman" w:hAnsi="Times New Roman" w:cs="Times New Roman"/>
        </w:rPr>
        <w:t>.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Процедура </w:t>
      </w:r>
      <w:proofErr w:type="spellStart"/>
      <w:r w:rsidRPr="008A5F97">
        <w:rPr>
          <w:rFonts w:ascii="Times New Roman" w:hAnsi="Times New Roman" w:cs="Times New Roman"/>
          <w:i/>
        </w:rPr>
        <w:t>fsolve</w:t>
      </w:r>
      <w:proofErr w:type="spellEnd"/>
      <w:r w:rsidRPr="008A5F97">
        <w:rPr>
          <w:rFonts w:ascii="Times New Roman" w:hAnsi="Times New Roman" w:cs="Times New Roman"/>
          <w:i/>
        </w:rPr>
        <w:t xml:space="preserve"> </w:t>
      </w:r>
      <w:r w:rsidRPr="00BA2B49">
        <w:rPr>
          <w:rFonts w:ascii="Times New Roman" w:hAnsi="Times New Roman" w:cs="Times New Roman"/>
        </w:rPr>
        <w:t xml:space="preserve">решает уравнения и системы уравнений следующего вида: </w:t>
      </w:r>
      <w:r w:rsidRPr="00BA2B49">
        <w:rPr>
          <w:rFonts w:ascii="Times New Roman" w:hAnsi="Times New Roman" w:cs="Times New Roman"/>
          <w:i/>
          <w:iCs/>
          <w:lang w:val="en-US"/>
        </w:rPr>
        <w:t>F</w:t>
      </w:r>
      <w:r w:rsidRPr="00BA2B49">
        <w:rPr>
          <w:rFonts w:ascii="Times New Roman" w:hAnsi="Times New Roman" w:cs="Times New Roman"/>
          <w:iCs/>
        </w:rPr>
        <w:t>(</w:t>
      </w:r>
      <w:r w:rsidRPr="00BA2B49">
        <w:rPr>
          <w:rFonts w:ascii="Times New Roman" w:hAnsi="Times New Roman" w:cs="Times New Roman"/>
          <w:i/>
          <w:iCs/>
          <w:lang w:val="en-US"/>
        </w:rPr>
        <w:t>X</w:t>
      </w:r>
      <w:r w:rsidRPr="00BA2B49">
        <w:rPr>
          <w:rFonts w:ascii="Times New Roman" w:hAnsi="Times New Roman" w:cs="Times New Roman"/>
          <w:iCs/>
        </w:rPr>
        <w:t>) = 0</w:t>
      </w:r>
      <w:r w:rsidRPr="00BA2B49">
        <w:rPr>
          <w:rFonts w:ascii="Times New Roman" w:hAnsi="Times New Roman" w:cs="Times New Roman"/>
        </w:rPr>
        <w:t>.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Рассмотрим случай определения нулей функции одного переменного: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&gt;&gt; x=fsolve</w:t>
      </w:r>
      <w:r w:rsidRPr="008A5F97">
        <w:rPr>
          <w:rFonts w:ascii="Times New Roman" w:hAnsi="Times New Roman"/>
          <w:i w:val="0"/>
          <w:lang w:val="en-US"/>
        </w:rPr>
        <w:t>('sin(4*</w:t>
      </w:r>
      <w:r w:rsidRPr="00BA2B49">
        <w:rPr>
          <w:rFonts w:ascii="Times New Roman" w:hAnsi="Times New Roman"/>
          <w:lang w:val="en-US"/>
        </w:rPr>
        <w:t>x</w:t>
      </w:r>
      <w:r w:rsidRPr="008A5F97">
        <w:rPr>
          <w:rFonts w:ascii="Times New Roman" w:hAnsi="Times New Roman"/>
          <w:i w:val="0"/>
          <w:lang w:val="en-US"/>
        </w:rPr>
        <w:t>)',1,</w:t>
      </w:r>
      <w:r w:rsidRPr="00BA2B49">
        <w:rPr>
          <w:rFonts w:ascii="Times New Roman" w:hAnsi="Times New Roman"/>
          <w:lang w:val="en-US"/>
        </w:rPr>
        <w:t>optimset</w:t>
      </w:r>
      <w:r w:rsidRPr="008A5F97">
        <w:rPr>
          <w:rFonts w:ascii="Times New Roman" w:hAnsi="Times New Roman"/>
          <w:i w:val="0"/>
          <w:lang w:val="en-US"/>
        </w:rPr>
        <w:t>('</w:t>
      </w:r>
      <w:r w:rsidRPr="00BA2B49">
        <w:rPr>
          <w:rFonts w:ascii="Times New Roman" w:hAnsi="Times New Roman"/>
          <w:lang w:val="en-US"/>
        </w:rPr>
        <w:t>Display</w:t>
      </w:r>
      <w:r w:rsidRPr="008A5F97">
        <w:rPr>
          <w:rFonts w:ascii="Times New Roman" w:hAnsi="Times New Roman"/>
          <w:i w:val="0"/>
          <w:lang w:val="en-US"/>
        </w:rPr>
        <w:t>','</w:t>
      </w:r>
      <w:r w:rsidRPr="00BA2B49">
        <w:rPr>
          <w:rFonts w:ascii="Times New Roman" w:hAnsi="Times New Roman"/>
          <w:lang w:val="en-US"/>
        </w:rPr>
        <w:t>off'</w:t>
      </w:r>
      <w:r w:rsidRPr="008A5F97">
        <w:rPr>
          <w:rFonts w:ascii="Times New Roman" w:hAnsi="Times New Roman"/>
          <w:i w:val="0"/>
          <w:lang w:val="en-US"/>
        </w:rPr>
        <w:t>))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x</w:t>
      </w:r>
      <w:r w:rsidRPr="00BA2B49">
        <w:rPr>
          <w:rFonts w:ascii="Times New Roman" w:hAnsi="Times New Roman"/>
        </w:rPr>
        <w:t xml:space="preserve"> = </w:t>
      </w:r>
    </w:p>
    <w:p w:rsidR="00BA2B49" w:rsidRPr="008A5F97" w:rsidRDefault="00BA2B49" w:rsidP="00BA2B49">
      <w:pPr>
        <w:pStyle w:val="af"/>
        <w:rPr>
          <w:rFonts w:ascii="Times New Roman" w:hAnsi="Times New Roman"/>
          <w:i w:val="0"/>
        </w:rPr>
      </w:pPr>
      <w:r w:rsidRPr="00BA2B49">
        <w:rPr>
          <w:rFonts w:ascii="Times New Roman" w:hAnsi="Times New Roman"/>
        </w:rPr>
        <w:tab/>
      </w:r>
      <w:r w:rsidRPr="008A5F97">
        <w:rPr>
          <w:rFonts w:ascii="Times New Roman" w:hAnsi="Times New Roman"/>
          <w:i w:val="0"/>
        </w:rPr>
        <w:t>0.7854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Рассмотрим подробней формат вызова </w:t>
      </w:r>
      <w:proofErr w:type="spellStart"/>
      <w:r w:rsidRPr="00BA2B49">
        <w:rPr>
          <w:rFonts w:ascii="Times New Roman" w:hAnsi="Times New Roman" w:cs="Times New Roman"/>
          <w:i/>
          <w:iCs/>
          <w:lang w:val="en-US"/>
        </w:rPr>
        <w:t>fsolve</w:t>
      </w:r>
      <w:proofErr w:type="spellEnd"/>
      <w:r w:rsidRPr="00BA2B49">
        <w:rPr>
          <w:rFonts w:ascii="Times New Roman" w:hAnsi="Times New Roman" w:cs="Times New Roman"/>
          <w:i/>
          <w:iCs/>
        </w:rPr>
        <w:t>:</w:t>
      </w:r>
      <w:r w:rsidRPr="00BA2B49">
        <w:rPr>
          <w:rFonts w:ascii="Times New Roman" w:hAnsi="Times New Roman" w:cs="Times New Roman"/>
        </w:rPr>
        <w:t xml:space="preserve"> </w:t>
      </w:r>
    </w:p>
    <w:p w:rsidR="00BA2B49" w:rsidRPr="00BA2B49" w:rsidRDefault="00BA2B49" w:rsidP="00BA2B49">
      <w:pPr>
        <w:pStyle w:val="ac"/>
        <w:numPr>
          <w:ilvl w:val="0"/>
          <w:numId w:val="4"/>
        </w:numPr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первый параметр задает функцию;</w:t>
      </w:r>
    </w:p>
    <w:p w:rsidR="00BA2B49" w:rsidRPr="00BA2B49" w:rsidRDefault="00BA2B49" w:rsidP="00BA2B49">
      <w:pPr>
        <w:pStyle w:val="ac"/>
        <w:numPr>
          <w:ilvl w:val="0"/>
          <w:numId w:val="4"/>
        </w:numPr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второй, что решение будет найдено возле точки 1;</w:t>
      </w:r>
    </w:p>
    <w:p w:rsidR="00BA2B49" w:rsidRPr="00BA2B49" w:rsidRDefault="00BA2B49" w:rsidP="00BA2B49">
      <w:pPr>
        <w:pStyle w:val="ac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BA2B49">
        <w:rPr>
          <w:rFonts w:ascii="Times New Roman" w:hAnsi="Times New Roman" w:cs="Times New Roman"/>
          <w:i/>
          <w:iCs/>
        </w:rPr>
        <w:t>optimset</w:t>
      </w:r>
      <w:proofErr w:type="spellEnd"/>
      <w:r w:rsidRPr="008A5F97">
        <w:rPr>
          <w:rFonts w:ascii="Times New Roman" w:hAnsi="Times New Roman" w:cs="Times New Roman"/>
          <w:i/>
          <w:iCs/>
        </w:rPr>
        <w:t>('</w:t>
      </w:r>
      <w:proofErr w:type="spellStart"/>
      <w:r w:rsidRPr="00BA2B49">
        <w:rPr>
          <w:rFonts w:ascii="Times New Roman" w:hAnsi="Times New Roman" w:cs="Times New Roman"/>
          <w:i/>
          <w:iCs/>
        </w:rPr>
        <w:t>Display</w:t>
      </w:r>
      <w:proofErr w:type="spellEnd"/>
      <w:r w:rsidRPr="00BA2B49">
        <w:rPr>
          <w:rFonts w:ascii="Times New Roman" w:hAnsi="Times New Roman" w:cs="Times New Roman"/>
          <w:i/>
          <w:iCs/>
        </w:rPr>
        <w:t>'</w:t>
      </w:r>
      <w:r w:rsidRPr="008A5F97">
        <w:rPr>
          <w:rFonts w:ascii="Times New Roman" w:hAnsi="Times New Roman" w:cs="Times New Roman"/>
          <w:iCs/>
        </w:rPr>
        <w:t>,'</w:t>
      </w:r>
      <w:r w:rsidRPr="00BA2B49">
        <w:rPr>
          <w:rFonts w:ascii="Times New Roman" w:hAnsi="Times New Roman" w:cs="Times New Roman"/>
          <w:i/>
          <w:iCs/>
          <w:lang w:val="en-US"/>
        </w:rPr>
        <w:t>o</w:t>
      </w:r>
      <w:proofErr w:type="spellStart"/>
      <w:r w:rsidRPr="00BA2B49">
        <w:rPr>
          <w:rFonts w:ascii="Times New Roman" w:hAnsi="Times New Roman" w:cs="Times New Roman"/>
          <w:i/>
          <w:iCs/>
        </w:rPr>
        <w:t>ff</w:t>
      </w:r>
      <w:proofErr w:type="spellEnd"/>
      <w:r w:rsidRPr="00BA2B49">
        <w:rPr>
          <w:rFonts w:ascii="Times New Roman" w:hAnsi="Times New Roman" w:cs="Times New Roman"/>
          <w:i/>
          <w:iCs/>
        </w:rPr>
        <w:t>'</w:t>
      </w:r>
      <w:r w:rsidRPr="00BA2B49">
        <w:rPr>
          <w:rFonts w:ascii="Times New Roman" w:hAnsi="Times New Roman" w:cs="Times New Roman"/>
          <w:iCs/>
        </w:rPr>
        <w:t>)</w:t>
      </w:r>
      <w:r w:rsidRPr="00BA2B49">
        <w:rPr>
          <w:rFonts w:ascii="Times New Roman" w:hAnsi="Times New Roman" w:cs="Times New Roman"/>
        </w:rPr>
        <w:t xml:space="preserve"> – отключить вывод на экран сообщения о результатах оптимизации.</w:t>
      </w:r>
    </w:p>
    <w:p w:rsidR="00BA2B49" w:rsidRPr="008A5F97" w:rsidRDefault="00BA2B49" w:rsidP="008A5F97">
      <w:pPr>
        <w:pStyle w:val="2"/>
        <w:ind w:firstLine="0"/>
        <w:jc w:val="center"/>
        <w:rPr>
          <w:rFonts w:cs="Times New Roman"/>
          <w:sz w:val="24"/>
          <w:szCs w:val="24"/>
        </w:rPr>
      </w:pPr>
      <w:bookmarkStart w:id="19" w:name="_Toc130795279"/>
      <w:r w:rsidRPr="008A5F97">
        <w:rPr>
          <w:rFonts w:cs="Times New Roman"/>
          <w:sz w:val="24"/>
          <w:szCs w:val="24"/>
        </w:rPr>
        <w:t xml:space="preserve">Программирование в системе </w:t>
      </w:r>
      <w:proofErr w:type="spellStart"/>
      <w:r w:rsidRPr="008A5F97">
        <w:rPr>
          <w:rFonts w:cs="Times New Roman"/>
          <w:i/>
          <w:sz w:val="24"/>
          <w:szCs w:val="24"/>
          <w:lang w:val="en-US"/>
        </w:rPr>
        <w:t>MatLAB</w:t>
      </w:r>
      <w:bookmarkEnd w:id="19"/>
      <w:proofErr w:type="spellEnd"/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Программирование в системе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очень близко к обычному программированию. Программа создается в любом текстовом редакторе. Файл должен иметь расширение *.</w:t>
      </w:r>
      <w:r w:rsidRPr="00BA2B49">
        <w:rPr>
          <w:rFonts w:ascii="Times New Roman" w:hAnsi="Times New Roman" w:cs="Times New Roman"/>
          <w:i/>
          <w:lang w:val="en-US"/>
        </w:rPr>
        <w:t>m</w:t>
      </w:r>
      <w:r w:rsidRPr="00BA2B49">
        <w:rPr>
          <w:rFonts w:ascii="Times New Roman" w:hAnsi="Times New Roman" w:cs="Times New Roman"/>
        </w:rPr>
        <w:t xml:space="preserve">. Текст </w:t>
      </w:r>
      <w:r w:rsidRPr="00BA2B49">
        <w:rPr>
          <w:rFonts w:ascii="Times New Roman" w:hAnsi="Times New Roman" w:cs="Times New Roman"/>
          <w:i/>
        </w:rPr>
        <w:t>М</w:t>
      </w:r>
      <w:r w:rsidRPr="00BA2B49">
        <w:rPr>
          <w:rFonts w:ascii="Times New Roman" w:hAnsi="Times New Roman" w:cs="Times New Roman"/>
        </w:rPr>
        <w:t xml:space="preserve">-файла функции должен начинаться с заголовка </w:t>
      </w:r>
      <w:r w:rsidRPr="00BA2B49">
        <w:rPr>
          <w:rFonts w:ascii="Times New Roman" w:hAnsi="Times New Roman" w:cs="Times New Roman"/>
          <w:i/>
          <w:lang w:val="en-US"/>
        </w:rPr>
        <w:t>function</w:t>
      </w:r>
      <w:r w:rsidRPr="00BA2B49">
        <w:rPr>
          <w:rFonts w:ascii="Times New Roman" w:hAnsi="Times New Roman" w:cs="Times New Roman"/>
        </w:rPr>
        <w:t>,</w:t>
      </w:r>
      <w:r w:rsidRPr="00BA2B49">
        <w:rPr>
          <w:rFonts w:ascii="Times New Roman" w:hAnsi="Times New Roman" w:cs="Times New Roman"/>
          <w:i/>
        </w:rPr>
        <w:t xml:space="preserve"> </w:t>
      </w:r>
      <w:r w:rsidRPr="00BA2B49">
        <w:rPr>
          <w:rFonts w:ascii="Times New Roman" w:hAnsi="Times New Roman" w:cs="Times New Roman"/>
        </w:rPr>
        <w:t>имеющего следующий вид:</w:t>
      </w:r>
    </w:p>
    <w:p w:rsidR="00BA2B49" w:rsidRPr="008A5F97" w:rsidRDefault="00BA2B49" w:rsidP="00BA2B49">
      <w:pPr>
        <w:jc w:val="center"/>
        <w:rPr>
          <w:i/>
          <w:sz w:val="24"/>
          <w:szCs w:val="24"/>
          <w:lang w:val="en-US"/>
        </w:rPr>
      </w:pPr>
      <w:proofErr w:type="gramStart"/>
      <w:r w:rsidRPr="008A5F97">
        <w:rPr>
          <w:i/>
          <w:sz w:val="24"/>
          <w:szCs w:val="24"/>
          <w:lang w:val="en-US"/>
        </w:rPr>
        <w:t>function</w:t>
      </w:r>
      <w:proofErr w:type="gramEnd"/>
      <w:r w:rsidRPr="008A5F97">
        <w:rPr>
          <w:i/>
          <w:sz w:val="24"/>
          <w:szCs w:val="24"/>
          <w:lang w:val="en-US"/>
        </w:rPr>
        <w:t xml:space="preserve"> </w:t>
      </w:r>
      <w:r w:rsidRPr="008A5F97">
        <w:rPr>
          <w:sz w:val="24"/>
          <w:szCs w:val="24"/>
          <w:lang w:val="en-US"/>
        </w:rPr>
        <w:t>[</w:t>
      </w:r>
      <w:r w:rsidRPr="008A5F97">
        <w:rPr>
          <w:i/>
          <w:sz w:val="24"/>
          <w:szCs w:val="24"/>
          <w:lang w:val="en-US"/>
        </w:rPr>
        <w:t>y</w:t>
      </w:r>
      <w:r w:rsidRPr="008A5F97">
        <w:rPr>
          <w:sz w:val="24"/>
          <w:szCs w:val="24"/>
          <w:lang w:val="en-US"/>
        </w:rPr>
        <w:t>1</w:t>
      </w:r>
      <w:r w:rsidRPr="008A5F97">
        <w:rPr>
          <w:i/>
          <w:sz w:val="24"/>
          <w:szCs w:val="24"/>
          <w:lang w:val="en-US"/>
        </w:rPr>
        <w:t>, y</w:t>
      </w:r>
      <w:r w:rsidRPr="008A5F97">
        <w:rPr>
          <w:sz w:val="24"/>
          <w:szCs w:val="24"/>
          <w:lang w:val="en-US"/>
        </w:rPr>
        <w:t>2, …]</w:t>
      </w:r>
      <w:r w:rsidRPr="008A5F97">
        <w:rPr>
          <w:i/>
          <w:sz w:val="24"/>
          <w:szCs w:val="24"/>
          <w:lang w:val="en-US"/>
        </w:rPr>
        <w:t xml:space="preserve"> = </w:t>
      </w:r>
      <w:proofErr w:type="spellStart"/>
      <w:r w:rsidRPr="008A5F97">
        <w:rPr>
          <w:i/>
          <w:sz w:val="24"/>
          <w:szCs w:val="24"/>
          <w:lang w:val="en-US"/>
        </w:rPr>
        <w:t>fname</w:t>
      </w:r>
      <w:proofErr w:type="spellEnd"/>
      <w:r w:rsidRPr="008A5F97">
        <w:rPr>
          <w:sz w:val="24"/>
          <w:szCs w:val="24"/>
          <w:lang w:val="en-US"/>
        </w:rPr>
        <w:t>(</w:t>
      </w:r>
      <w:r w:rsidRPr="008A5F97">
        <w:rPr>
          <w:i/>
          <w:sz w:val="24"/>
          <w:szCs w:val="24"/>
          <w:lang w:val="en-US"/>
        </w:rPr>
        <w:t>x</w:t>
      </w:r>
      <w:r w:rsidRPr="008A5F97">
        <w:rPr>
          <w:sz w:val="24"/>
          <w:szCs w:val="24"/>
          <w:lang w:val="en-US"/>
        </w:rPr>
        <w:t>1</w:t>
      </w:r>
      <w:r w:rsidRPr="008A5F97">
        <w:rPr>
          <w:i/>
          <w:sz w:val="24"/>
          <w:szCs w:val="24"/>
          <w:lang w:val="en-US"/>
        </w:rPr>
        <w:t>, x</w:t>
      </w:r>
      <w:r w:rsidRPr="008A5F97">
        <w:rPr>
          <w:sz w:val="24"/>
          <w:szCs w:val="24"/>
          <w:lang w:val="en-US"/>
        </w:rPr>
        <w:t>2, …)</w:t>
      </w:r>
      <w:r w:rsidR="008A5F97" w:rsidRPr="008A5F97">
        <w:rPr>
          <w:sz w:val="24"/>
          <w:szCs w:val="24"/>
          <w:lang w:val="en-US"/>
        </w:rPr>
        <w:t>.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Здесь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fname</w:t>
      </w:r>
      <w:proofErr w:type="spellEnd"/>
      <w:r w:rsidRPr="00BA2B49">
        <w:rPr>
          <w:rFonts w:ascii="Times New Roman" w:hAnsi="Times New Roman" w:cs="Times New Roman"/>
        </w:rPr>
        <w:t xml:space="preserve"> – имя функции, </w:t>
      </w:r>
      <w:r w:rsidRPr="00BA2B49">
        <w:rPr>
          <w:rFonts w:ascii="Times New Roman" w:hAnsi="Times New Roman" w:cs="Times New Roman"/>
          <w:i/>
        </w:rPr>
        <w:t>х</w:t>
      </w:r>
      <w:proofErr w:type="gramStart"/>
      <w:r w:rsidRPr="00BA2B49">
        <w:rPr>
          <w:rFonts w:ascii="Times New Roman" w:hAnsi="Times New Roman" w:cs="Times New Roman"/>
        </w:rPr>
        <w:t>1</w:t>
      </w:r>
      <w:proofErr w:type="gramEnd"/>
      <w:r w:rsidRPr="00BA2B49">
        <w:rPr>
          <w:rFonts w:ascii="Times New Roman" w:hAnsi="Times New Roman" w:cs="Times New Roman"/>
        </w:rPr>
        <w:t xml:space="preserve">, </w:t>
      </w:r>
      <w:r w:rsidRPr="00BA2B49">
        <w:rPr>
          <w:rFonts w:ascii="Times New Roman" w:hAnsi="Times New Roman" w:cs="Times New Roman"/>
          <w:i/>
        </w:rPr>
        <w:t>х</w:t>
      </w:r>
      <w:r w:rsidRPr="00BA2B49">
        <w:rPr>
          <w:rFonts w:ascii="Times New Roman" w:hAnsi="Times New Roman" w:cs="Times New Roman"/>
        </w:rPr>
        <w:t xml:space="preserve">2 и т.д. – входные параметры, </w:t>
      </w:r>
      <w:r w:rsidRPr="00BA2B49">
        <w:rPr>
          <w:rFonts w:ascii="Times New Roman" w:hAnsi="Times New Roman" w:cs="Times New Roman"/>
          <w:i/>
        </w:rPr>
        <w:t>у</w:t>
      </w:r>
      <w:r w:rsidRPr="00BA2B49">
        <w:rPr>
          <w:rFonts w:ascii="Times New Roman" w:hAnsi="Times New Roman" w:cs="Times New Roman"/>
        </w:rPr>
        <w:t xml:space="preserve">1, </w:t>
      </w:r>
      <w:r w:rsidRPr="00BA2B49">
        <w:rPr>
          <w:rFonts w:ascii="Times New Roman" w:hAnsi="Times New Roman" w:cs="Times New Roman"/>
          <w:i/>
        </w:rPr>
        <w:t>у</w:t>
      </w:r>
      <w:r w:rsidRPr="00BA2B49">
        <w:rPr>
          <w:rFonts w:ascii="Times New Roman" w:hAnsi="Times New Roman" w:cs="Times New Roman"/>
        </w:rPr>
        <w:t xml:space="preserve">2 и т.д. – выходные параметры. Входные и/или выходные параметры могут отсутствовать. 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На самом деле имя функции определяется не строкой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fname</w:t>
      </w:r>
      <w:proofErr w:type="spellEnd"/>
      <w:r w:rsidRPr="00BA2B49">
        <w:rPr>
          <w:rFonts w:ascii="Times New Roman" w:hAnsi="Times New Roman" w:cs="Times New Roman"/>
        </w:rPr>
        <w:t xml:space="preserve">, а именем, под которым сохранен </w:t>
      </w:r>
      <w:r w:rsidRPr="00BA2B49">
        <w:rPr>
          <w:rFonts w:ascii="Times New Roman" w:hAnsi="Times New Roman" w:cs="Times New Roman"/>
          <w:i/>
        </w:rPr>
        <w:t>М</w:t>
      </w:r>
      <w:r w:rsidRPr="00BA2B49">
        <w:rPr>
          <w:rFonts w:ascii="Times New Roman" w:hAnsi="Times New Roman" w:cs="Times New Roman"/>
        </w:rPr>
        <w:t>-файл, оно должно совпадать с именем функции.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В качестве примера создадим функцию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myfunc</w:t>
      </w:r>
      <w:proofErr w:type="spellEnd"/>
      <w:r w:rsidRPr="00BA2B49">
        <w:rPr>
          <w:rFonts w:ascii="Times New Roman" w:hAnsi="Times New Roman" w:cs="Times New Roman"/>
        </w:rPr>
        <w:t xml:space="preserve">, которая будет строить трехмерных график предыдущего примера и принимать три входных параметра: точку начала построения графика, точку окончания построения, шаг. Для этого, открыв окно редактора командой меню </w:t>
      </w:r>
      <w:proofErr w:type="spellStart"/>
      <w:r w:rsidRPr="00BA2B49">
        <w:rPr>
          <w:rFonts w:ascii="Times New Roman" w:hAnsi="Times New Roman" w:cs="Times New Roman"/>
          <w:i/>
        </w:rPr>
        <w:t>File</w:t>
      </w:r>
      <w:proofErr w:type="spellEnd"/>
      <w:r w:rsidRPr="00BA2B49">
        <w:rPr>
          <w:rFonts w:ascii="Times New Roman" w:hAnsi="Times New Roman" w:cs="Times New Roman"/>
          <w:i/>
        </w:rPr>
        <w:t xml:space="preserve"> -&gt; </w:t>
      </w:r>
      <w:r w:rsidRPr="00BA2B49">
        <w:rPr>
          <w:rFonts w:ascii="Times New Roman" w:hAnsi="Times New Roman" w:cs="Times New Roman"/>
          <w:i/>
          <w:lang w:val="en-US"/>
        </w:rPr>
        <w:t>New</w:t>
      </w:r>
      <w:r w:rsidRPr="00BA2B49">
        <w:rPr>
          <w:rFonts w:ascii="Times New Roman" w:hAnsi="Times New Roman" w:cs="Times New Roman"/>
          <w:i/>
        </w:rPr>
        <w:t xml:space="preserve"> -&gt; </w:t>
      </w:r>
      <w:r w:rsidRPr="00BA2B49">
        <w:rPr>
          <w:rFonts w:ascii="Times New Roman" w:hAnsi="Times New Roman" w:cs="Times New Roman"/>
          <w:i/>
          <w:lang w:val="en-US"/>
        </w:rPr>
        <w:t>M</w:t>
      </w:r>
      <w:r w:rsidRPr="00BA2B49">
        <w:rPr>
          <w:rFonts w:ascii="Times New Roman" w:hAnsi="Times New Roman" w:cs="Times New Roman"/>
          <w:i/>
        </w:rPr>
        <w:t>-</w:t>
      </w:r>
      <w:r w:rsidRPr="00BA2B49">
        <w:rPr>
          <w:rFonts w:ascii="Times New Roman" w:hAnsi="Times New Roman" w:cs="Times New Roman"/>
          <w:i/>
          <w:lang w:val="en-US"/>
        </w:rPr>
        <w:t>file</w:t>
      </w:r>
      <w:r w:rsidRPr="00BA2B49">
        <w:rPr>
          <w:rFonts w:ascii="Times New Roman" w:hAnsi="Times New Roman" w:cs="Times New Roman"/>
        </w:rPr>
        <w:t>, вводим текст: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function myfunc</w:t>
      </w:r>
      <w:r w:rsidRPr="008A5F97">
        <w:rPr>
          <w:rFonts w:ascii="Times New Roman" w:hAnsi="Times New Roman"/>
          <w:i w:val="0"/>
          <w:lang w:val="en-US"/>
        </w:rPr>
        <w:t>(</w:t>
      </w:r>
      <w:r w:rsidRPr="00BA2B49">
        <w:rPr>
          <w:rFonts w:ascii="Times New Roman" w:hAnsi="Times New Roman"/>
          <w:lang w:val="en-US"/>
        </w:rPr>
        <w:t>x</w:t>
      </w:r>
      <w:r w:rsidRPr="008A5F97">
        <w:rPr>
          <w:rFonts w:ascii="Times New Roman" w:hAnsi="Times New Roman"/>
          <w:i w:val="0"/>
          <w:lang w:val="en-US"/>
        </w:rPr>
        <w:t>1,</w:t>
      </w:r>
      <w:r w:rsidRPr="00BA2B49">
        <w:rPr>
          <w:rFonts w:ascii="Times New Roman" w:hAnsi="Times New Roman"/>
          <w:lang w:val="en-US"/>
        </w:rPr>
        <w:t xml:space="preserve"> x</w:t>
      </w:r>
      <w:r w:rsidRPr="008A5F97">
        <w:rPr>
          <w:rFonts w:ascii="Times New Roman" w:hAnsi="Times New Roman"/>
          <w:i w:val="0"/>
          <w:lang w:val="en-US"/>
        </w:rPr>
        <w:t>2,</w:t>
      </w:r>
      <w:r w:rsidRPr="00BA2B49">
        <w:rPr>
          <w:rFonts w:ascii="Times New Roman" w:hAnsi="Times New Roman"/>
          <w:lang w:val="en-US"/>
        </w:rPr>
        <w:t xml:space="preserve"> step</w:t>
      </w:r>
      <w:r w:rsidRPr="008A5F97">
        <w:rPr>
          <w:rFonts w:ascii="Times New Roman" w:hAnsi="Times New Roman"/>
          <w:i w:val="0"/>
          <w:lang w:val="en-US"/>
        </w:rPr>
        <w:t>)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8A5F97">
        <w:rPr>
          <w:rFonts w:ascii="Times New Roman" w:hAnsi="Times New Roman"/>
          <w:i w:val="0"/>
          <w:lang w:val="en-US"/>
        </w:rPr>
        <w:t>[</w:t>
      </w:r>
      <w:r w:rsidRPr="00BA2B49">
        <w:rPr>
          <w:rFonts w:ascii="Times New Roman" w:hAnsi="Times New Roman"/>
          <w:lang w:val="en-US"/>
        </w:rPr>
        <w:t>X,Y</w:t>
      </w:r>
      <w:r w:rsidRPr="008A5F97">
        <w:rPr>
          <w:rFonts w:ascii="Times New Roman" w:hAnsi="Times New Roman"/>
          <w:i w:val="0"/>
          <w:lang w:val="en-US"/>
        </w:rPr>
        <w:t>]</w:t>
      </w:r>
      <w:r w:rsidRPr="00BA2B49">
        <w:rPr>
          <w:rFonts w:ascii="Times New Roman" w:hAnsi="Times New Roman"/>
          <w:lang w:val="en-US"/>
        </w:rPr>
        <w:t>=meshgrid</w:t>
      </w:r>
      <w:r w:rsidRPr="008A5F97">
        <w:rPr>
          <w:rFonts w:ascii="Times New Roman" w:hAnsi="Times New Roman"/>
          <w:i w:val="0"/>
          <w:lang w:val="en-US"/>
        </w:rPr>
        <w:t>([</w:t>
      </w:r>
      <w:r w:rsidRPr="00BA2B49">
        <w:rPr>
          <w:rFonts w:ascii="Times New Roman" w:hAnsi="Times New Roman"/>
          <w:lang w:val="en-US"/>
        </w:rPr>
        <w:t>x</w:t>
      </w:r>
      <w:r w:rsidRPr="008A5F97">
        <w:rPr>
          <w:rFonts w:ascii="Times New Roman" w:hAnsi="Times New Roman"/>
          <w:i w:val="0"/>
          <w:lang w:val="en-US"/>
        </w:rPr>
        <w:t xml:space="preserve">1: </w:t>
      </w:r>
      <w:r w:rsidRPr="00BA2B49">
        <w:rPr>
          <w:rFonts w:ascii="Times New Roman" w:hAnsi="Times New Roman"/>
          <w:lang w:val="en-US"/>
        </w:rPr>
        <w:t>step : x</w:t>
      </w:r>
      <w:r w:rsidRPr="008A5F97">
        <w:rPr>
          <w:rFonts w:ascii="Times New Roman" w:hAnsi="Times New Roman"/>
          <w:i w:val="0"/>
          <w:lang w:val="en-US"/>
        </w:rPr>
        <w:t>2]);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Z=X.*exp</w:t>
      </w:r>
      <w:r w:rsidRPr="008A5F97">
        <w:rPr>
          <w:rFonts w:ascii="Times New Roman" w:hAnsi="Times New Roman"/>
          <w:i w:val="0"/>
          <w:lang w:val="en-US"/>
        </w:rPr>
        <w:t>(</w:t>
      </w:r>
      <w:r w:rsidRPr="00BA2B49">
        <w:rPr>
          <w:rFonts w:ascii="Times New Roman" w:hAnsi="Times New Roman"/>
          <w:lang w:val="en-US"/>
        </w:rPr>
        <w:t>-X</w:t>
      </w:r>
      <w:r w:rsidRPr="008A5F97">
        <w:rPr>
          <w:rFonts w:ascii="Times New Roman" w:hAnsi="Times New Roman"/>
          <w:i w:val="0"/>
          <w:lang w:val="en-US"/>
        </w:rPr>
        <w:t>.^2-</w:t>
      </w:r>
      <w:r w:rsidRPr="00BA2B49">
        <w:rPr>
          <w:rFonts w:ascii="Times New Roman" w:hAnsi="Times New Roman"/>
          <w:lang w:val="en-US"/>
        </w:rPr>
        <w:t>Y</w:t>
      </w:r>
      <w:r w:rsidRPr="008A5F97">
        <w:rPr>
          <w:rFonts w:ascii="Times New Roman" w:hAnsi="Times New Roman"/>
          <w:i w:val="0"/>
          <w:lang w:val="en-US"/>
        </w:rPr>
        <w:t>.^2);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mesh</w:t>
      </w:r>
      <w:r w:rsidRPr="008A5F97">
        <w:rPr>
          <w:rFonts w:ascii="Times New Roman" w:hAnsi="Times New Roman"/>
          <w:i w:val="0"/>
          <w:lang w:val="en-US"/>
        </w:rPr>
        <w:t>(</w:t>
      </w:r>
      <w:r w:rsidRPr="00BA2B49">
        <w:rPr>
          <w:rFonts w:ascii="Times New Roman" w:hAnsi="Times New Roman"/>
          <w:lang w:val="en-US"/>
        </w:rPr>
        <w:t>X, Y, Z</w:t>
      </w:r>
      <w:r w:rsidRPr="008A5F97">
        <w:rPr>
          <w:rFonts w:ascii="Times New Roman" w:hAnsi="Times New Roman"/>
          <w:i w:val="0"/>
          <w:lang w:val="en-US"/>
        </w:rPr>
        <w:t>);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Введя текст, необходимо сохранить файл под именем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myfunc</w:t>
      </w:r>
      <w:proofErr w:type="spellEnd"/>
      <w:r w:rsidRPr="00BA2B49">
        <w:rPr>
          <w:rFonts w:ascii="Times New Roman" w:hAnsi="Times New Roman" w:cs="Times New Roman"/>
        </w:rPr>
        <w:t xml:space="preserve">. 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Для того чтобы функция была доступна из системы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, система должна быть способна найти соответствующий </w:t>
      </w:r>
      <w:r w:rsidRPr="00BA2B49">
        <w:rPr>
          <w:rFonts w:ascii="Times New Roman" w:hAnsi="Times New Roman" w:cs="Times New Roman"/>
          <w:i/>
        </w:rPr>
        <w:t>М</w:t>
      </w:r>
      <w:r w:rsidRPr="00BA2B49">
        <w:rPr>
          <w:rFonts w:ascii="Times New Roman" w:hAnsi="Times New Roman" w:cs="Times New Roman"/>
        </w:rPr>
        <w:t>-файл. Поиск файлов осуществляется следующим образом: сначала просматривается текущий рабочий каталог (его имя показано в панели инструментов главного окна, рис 1.2), а затем каталоги, входящие в путь поиска (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  <w:i/>
        </w:rPr>
        <w:t xml:space="preserve"> </w:t>
      </w:r>
      <w:r w:rsidRPr="00BA2B49">
        <w:rPr>
          <w:rFonts w:ascii="Times New Roman" w:hAnsi="Times New Roman" w:cs="Times New Roman"/>
          <w:i/>
          <w:lang w:val="en-US"/>
        </w:rPr>
        <w:t>search</w:t>
      </w:r>
      <w:r w:rsidRPr="00BA2B49">
        <w:rPr>
          <w:rFonts w:ascii="Times New Roman" w:hAnsi="Times New Roman" w:cs="Times New Roman"/>
          <w:i/>
        </w:rPr>
        <w:t xml:space="preserve"> </w:t>
      </w:r>
      <w:r w:rsidRPr="00BA2B49">
        <w:rPr>
          <w:rFonts w:ascii="Times New Roman" w:hAnsi="Times New Roman" w:cs="Times New Roman"/>
          <w:i/>
          <w:lang w:val="en-US"/>
        </w:rPr>
        <w:t>path</w:t>
      </w:r>
      <w:r w:rsidRPr="00BA2B49">
        <w:rPr>
          <w:rFonts w:ascii="Times New Roman" w:hAnsi="Times New Roman" w:cs="Times New Roman"/>
        </w:rPr>
        <w:t>).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Для вызова </w:t>
      </w:r>
      <w:r w:rsidRPr="00BA2B49">
        <w:rPr>
          <w:rFonts w:ascii="Times New Roman" w:hAnsi="Times New Roman" w:cs="Times New Roman"/>
          <w:i/>
          <w:lang w:val="en-US"/>
        </w:rPr>
        <w:t>M</w:t>
      </w:r>
      <w:r w:rsidRPr="00BA2B49">
        <w:rPr>
          <w:rFonts w:ascii="Times New Roman" w:hAnsi="Times New Roman" w:cs="Times New Roman"/>
        </w:rPr>
        <w:t xml:space="preserve"> файла необходимо набрать его имя в командной строке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, и если необходимо его аргументы. Важным элементом, облегчающим программирование, являются комментарии. Строка комментария начинается в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символом ‘%’.</w:t>
      </w:r>
    </w:p>
    <w:p w:rsidR="00BA2B49" w:rsidRPr="008A5F97" w:rsidRDefault="00BA2B49" w:rsidP="008A5F97">
      <w:pPr>
        <w:pStyle w:val="3"/>
        <w:ind w:left="0"/>
        <w:jc w:val="center"/>
        <w:rPr>
          <w:i/>
        </w:rPr>
      </w:pPr>
      <w:r w:rsidRPr="008A5F97">
        <w:rPr>
          <w:i/>
        </w:rPr>
        <w:t>Проверка условия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Оператор проверки условия позволяет организовать разветвление исполнения программы. Внешний вид оператора представлен на рис.1.7.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</w:p>
    <w:p w:rsidR="00BA2B49" w:rsidRPr="00BA2B49" w:rsidRDefault="00BA2B49" w:rsidP="00BA2B49">
      <w:pPr>
        <w:pStyle w:val="ae"/>
      </w:pPr>
      <w:r w:rsidRPr="00BA2B49">
        <w:object w:dxaOrig="4883" w:dyaOrig="2491">
          <v:shape id="_x0000_i1027" type="#_x0000_t75" style="width:150.6pt;height:76.55pt" o:ole="">
            <v:imagedata r:id="rId14" o:title=""/>
          </v:shape>
          <o:OLEObject Type="Embed" ProgID="Visio.Drawing.11" ShapeID="_x0000_i1027" DrawAspect="Content" ObjectID="_1547926384" r:id="rId15"/>
        </w:object>
      </w:r>
      <w:r w:rsidRPr="00BA2B49">
        <w:t xml:space="preserve">     </w:t>
      </w:r>
      <w:r w:rsidRPr="00BA2B49">
        <w:object w:dxaOrig="7434" w:dyaOrig="2491">
          <v:shape id="_x0000_i1028" type="#_x0000_t75" style="width:223.1pt;height:75.05pt" o:ole="">
            <v:imagedata r:id="rId16" o:title=""/>
          </v:shape>
          <o:OLEObject Type="Embed" ProgID="Visio.Drawing.11" ShapeID="_x0000_i1028" DrawAspect="Content" ObjectID="_1547926385" r:id="rId17"/>
        </w:object>
      </w:r>
      <w:r w:rsidRPr="00BA2B49">
        <w:t xml:space="preserve"> </w:t>
      </w:r>
    </w:p>
    <w:p w:rsidR="00BA2B49" w:rsidRPr="00BA2B49" w:rsidRDefault="00BA2B49" w:rsidP="00BA2B49">
      <w:pPr>
        <w:pStyle w:val="a9"/>
        <w:rPr>
          <w:sz w:val="20"/>
        </w:rPr>
      </w:pPr>
      <w:r w:rsidRPr="00BA2B49">
        <w:rPr>
          <w:sz w:val="20"/>
        </w:rPr>
        <w:t>Рис. 1.7. Блок-схема условного оператора: редуцированная и полная формы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Формат записи оператора, редуцированная форма: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if</w:t>
      </w:r>
      <w:r w:rsidRPr="00BA2B49">
        <w:rPr>
          <w:rFonts w:ascii="Times New Roman" w:hAnsi="Times New Roman"/>
        </w:rPr>
        <w:t xml:space="preserve"> условие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ab/>
        <w:t xml:space="preserve">операторы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end</w:t>
      </w:r>
      <w:r w:rsidRPr="00BA2B49">
        <w:rPr>
          <w:rFonts w:ascii="Times New Roman" w:hAnsi="Times New Roman"/>
        </w:rPr>
        <w:t xml:space="preserve">    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полная форма: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if</w:t>
      </w:r>
      <w:r w:rsidRPr="00BA2B49">
        <w:rPr>
          <w:rFonts w:ascii="Times New Roman" w:hAnsi="Times New Roman"/>
        </w:rPr>
        <w:t xml:space="preserve"> условие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ab/>
        <w:t xml:space="preserve">операторы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elseif</w:t>
      </w:r>
      <w:r w:rsidRPr="00BA2B49">
        <w:rPr>
          <w:rFonts w:ascii="Times New Roman" w:hAnsi="Times New Roman"/>
        </w:rPr>
        <w:t xml:space="preserve">  условие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ab/>
        <w:t>операторы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else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ab/>
        <w:t xml:space="preserve">операторы 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end</w:t>
      </w:r>
    </w:p>
    <w:p w:rsidR="00BA2B49" w:rsidRPr="008A5F97" w:rsidRDefault="00BA2B49" w:rsidP="008A5F97">
      <w:pPr>
        <w:pStyle w:val="3"/>
        <w:ind w:left="0"/>
        <w:jc w:val="center"/>
        <w:rPr>
          <w:i/>
        </w:rPr>
      </w:pPr>
      <w:r w:rsidRPr="008A5F97">
        <w:rPr>
          <w:i/>
        </w:rPr>
        <w:t>Ввод с клавиатуры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x</w:t>
      </w:r>
      <w:r w:rsidRPr="00BA2B49">
        <w:rPr>
          <w:rFonts w:ascii="Times New Roman" w:hAnsi="Times New Roman"/>
        </w:rPr>
        <w:t>=</w:t>
      </w:r>
      <w:r w:rsidRPr="00BA2B49">
        <w:rPr>
          <w:rFonts w:ascii="Times New Roman" w:hAnsi="Times New Roman"/>
          <w:lang w:val="en-US"/>
        </w:rPr>
        <w:t>input</w:t>
      </w:r>
      <w:r w:rsidRPr="00BA2B49">
        <w:rPr>
          <w:rFonts w:ascii="Times New Roman" w:hAnsi="Times New Roman"/>
        </w:rPr>
        <w:t>(‘строка подсказки’)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x</w:t>
      </w:r>
      <w:r w:rsidRPr="00BA2B49">
        <w:rPr>
          <w:rFonts w:ascii="Times New Roman" w:hAnsi="Times New Roman"/>
        </w:rPr>
        <w:t>=</w:t>
      </w:r>
      <w:r w:rsidRPr="00BA2B49">
        <w:rPr>
          <w:rFonts w:ascii="Times New Roman" w:hAnsi="Times New Roman"/>
          <w:lang w:val="en-US"/>
        </w:rPr>
        <w:t>input</w:t>
      </w:r>
      <w:r w:rsidRPr="00BA2B49">
        <w:rPr>
          <w:rFonts w:ascii="Times New Roman" w:hAnsi="Times New Roman"/>
        </w:rPr>
        <w:t>(‘строка подсказки’, ‘</w:t>
      </w:r>
      <w:r w:rsidRPr="00BA2B49">
        <w:rPr>
          <w:rFonts w:ascii="Times New Roman" w:hAnsi="Times New Roman"/>
          <w:lang w:val="en-US"/>
        </w:rPr>
        <w:t>s</w:t>
      </w:r>
      <w:r w:rsidRPr="00BA2B49">
        <w:rPr>
          <w:rFonts w:ascii="Times New Roman" w:hAnsi="Times New Roman"/>
        </w:rPr>
        <w:t>’)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Функция </w:t>
      </w:r>
      <w:r w:rsidRPr="00BA2B49">
        <w:rPr>
          <w:rFonts w:ascii="Times New Roman" w:hAnsi="Times New Roman" w:cs="Times New Roman"/>
          <w:i/>
          <w:lang w:val="en-US"/>
        </w:rPr>
        <w:t>input</w:t>
      </w:r>
      <w:r w:rsidRPr="00BA2B49">
        <w:rPr>
          <w:rFonts w:ascii="Times New Roman" w:hAnsi="Times New Roman" w:cs="Times New Roman"/>
        </w:rPr>
        <w:t xml:space="preserve"> выводит на экран строку подсказки и ждет ввода переменной. Функция </w:t>
      </w:r>
      <w:r w:rsidRPr="00BA2B49">
        <w:rPr>
          <w:rFonts w:ascii="Times New Roman" w:hAnsi="Times New Roman" w:cs="Times New Roman"/>
          <w:i/>
          <w:lang w:val="en-US"/>
        </w:rPr>
        <w:t>x</w:t>
      </w:r>
      <w:r w:rsidRPr="00BA2B49">
        <w:rPr>
          <w:rFonts w:ascii="Times New Roman" w:hAnsi="Times New Roman" w:cs="Times New Roman"/>
          <w:i/>
        </w:rPr>
        <w:t>=</w:t>
      </w:r>
      <w:r w:rsidRPr="00BA2B49">
        <w:rPr>
          <w:rFonts w:ascii="Times New Roman" w:hAnsi="Times New Roman" w:cs="Times New Roman"/>
          <w:i/>
          <w:lang w:val="en-US"/>
        </w:rPr>
        <w:t>input</w:t>
      </w:r>
      <w:r w:rsidRPr="00BA2B49">
        <w:rPr>
          <w:rFonts w:ascii="Times New Roman" w:hAnsi="Times New Roman" w:cs="Times New Roman"/>
        </w:rPr>
        <w:t>(</w:t>
      </w:r>
      <w:r w:rsidRPr="00BA2B49">
        <w:rPr>
          <w:rFonts w:ascii="Times New Roman" w:hAnsi="Times New Roman" w:cs="Times New Roman"/>
          <w:i/>
        </w:rPr>
        <w:t>‘строка подсказки’, ‘</w:t>
      </w:r>
      <w:r w:rsidRPr="00BA2B49">
        <w:rPr>
          <w:rFonts w:ascii="Times New Roman" w:hAnsi="Times New Roman" w:cs="Times New Roman"/>
          <w:i/>
          <w:lang w:val="en-US"/>
        </w:rPr>
        <w:t>s</w:t>
      </w:r>
      <w:r w:rsidRPr="00BA2B49">
        <w:rPr>
          <w:rFonts w:ascii="Times New Roman" w:hAnsi="Times New Roman" w:cs="Times New Roman"/>
          <w:i/>
        </w:rPr>
        <w:t>’</w:t>
      </w:r>
      <w:r w:rsidRPr="00BA2B49">
        <w:rPr>
          <w:rFonts w:ascii="Times New Roman" w:hAnsi="Times New Roman" w:cs="Times New Roman"/>
        </w:rPr>
        <w:t>) возвращает введенную пользователем строку. При вводе переменных допустимо пользоваться стандартными функциями.</w:t>
      </w:r>
    </w:p>
    <w:p w:rsidR="00BA2B49" w:rsidRPr="008A5F97" w:rsidRDefault="00BA2B49" w:rsidP="008A5F97">
      <w:pPr>
        <w:pStyle w:val="3"/>
        <w:ind w:left="0"/>
        <w:jc w:val="center"/>
        <w:rPr>
          <w:i/>
        </w:rPr>
      </w:pPr>
      <w:r w:rsidRPr="008A5F97">
        <w:rPr>
          <w:i/>
        </w:rPr>
        <w:t>Циклы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proofErr w:type="spellStart"/>
      <w:proofErr w:type="gramStart"/>
      <w:r w:rsidRPr="00BA2B49">
        <w:rPr>
          <w:rFonts w:ascii="Times New Roman" w:hAnsi="Times New Roman" w:cs="Times New Roman"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предоставляет пользователю два способа организации цикла.</w:t>
      </w:r>
      <w:proofErr w:type="gramEnd"/>
      <w:r w:rsidRPr="00BA2B49">
        <w:rPr>
          <w:rFonts w:ascii="Times New Roman" w:hAnsi="Times New Roman" w:cs="Times New Roman"/>
        </w:rPr>
        <w:t xml:space="preserve"> Первый из них цикл с известным количеством повторений. Блок-схема этого цикла представлена на рис. 1.8.</w:t>
      </w:r>
    </w:p>
    <w:p w:rsidR="00BA2B49" w:rsidRPr="00BA2B49" w:rsidRDefault="00BA2B49" w:rsidP="00BA2B49">
      <w:pPr>
        <w:pStyle w:val="ae"/>
      </w:pPr>
      <w:r w:rsidRPr="00BA2B49">
        <w:object w:dxaOrig="3321" w:dyaOrig="5767">
          <v:shape id="_x0000_i1029" type="#_x0000_t75" style="width:121.2pt;height:167.85pt" o:ole="">
            <v:imagedata r:id="rId18" o:title=""/>
          </v:shape>
          <o:OLEObject Type="Embed" ProgID="Visio.Drawing.11" ShapeID="_x0000_i1029" DrawAspect="Content" ObjectID="_1547926386" r:id="rId19"/>
        </w:object>
      </w:r>
      <w:r w:rsidRPr="00BA2B49">
        <w:t xml:space="preserve"> </w:t>
      </w:r>
    </w:p>
    <w:p w:rsidR="00BA2B49" w:rsidRPr="00BA2B49" w:rsidRDefault="00BA2B49" w:rsidP="00BA2B49">
      <w:pPr>
        <w:pStyle w:val="a9"/>
        <w:rPr>
          <w:sz w:val="20"/>
        </w:rPr>
      </w:pPr>
      <w:r w:rsidRPr="00BA2B49">
        <w:rPr>
          <w:sz w:val="20"/>
        </w:rPr>
        <w:t xml:space="preserve">Рис. 1.8. Блок-схема цикла </w:t>
      </w:r>
      <w:r w:rsidRPr="00BA2B49">
        <w:rPr>
          <w:i/>
          <w:sz w:val="20"/>
          <w:lang w:val="en-US"/>
        </w:rPr>
        <w:t>for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Формат оператора: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for</w:t>
      </w:r>
      <w:r w:rsidRPr="00BA2B49">
        <w:rPr>
          <w:rFonts w:ascii="Times New Roman" w:hAnsi="Times New Roman"/>
        </w:rPr>
        <w:t xml:space="preserve"> переменная = начальное значение : [шаг :] конечное значение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ab/>
        <w:t>операторы</w:t>
      </w:r>
    </w:p>
    <w:p w:rsidR="00BA2B49" w:rsidRPr="00BA2B49" w:rsidRDefault="00BA2B49" w:rsidP="00BA2B49">
      <w:pPr>
        <w:pStyle w:val="af"/>
        <w:rPr>
          <w:rFonts w:ascii="Times New Roman" w:hAnsi="Times New Roman"/>
          <w:b/>
        </w:rPr>
      </w:pPr>
      <w:r w:rsidRPr="00BA2B49">
        <w:rPr>
          <w:rFonts w:ascii="Times New Roman" w:hAnsi="Times New Roman"/>
          <w:lang w:val="en-US"/>
        </w:rPr>
        <w:t>end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  <w:lang w:val="en-US"/>
        </w:rPr>
      </w:pPr>
      <w:r w:rsidRPr="00BA2B49">
        <w:rPr>
          <w:rFonts w:ascii="Times New Roman" w:hAnsi="Times New Roman" w:cs="Times New Roman"/>
        </w:rPr>
        <w:t>Поле шаг в конструкции оператора не является обязательным. Например</w:t>
      </w:r>
      <w:r w:rsidRPr="00BA2B49">
        <w:rPr>
          <w:rFonts w:ascii="Times New Roman" w:hAnsi="Times New Roman" w:cs="Times New Roman"/>
          <w:lang w:val="en-US"/>
        </w:rPr>
        <w:t>: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 xml:space="preserve">for i=1:100 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ab/>
        <w:t>x(i) = sin(2*PI*i/100);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end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  <w:b/>
        </w:rPr>
      </w:pPr>
      <w:r w:rsidRPr="00BA2B49">
        <w:rPr>
          <w:rFonts w:ascii="Times New Roman" w:hAnsi="Times New Roman" w:cs="Times New Roman"/>
        </w:rPr>
        <w:lastRenderedPageBreak/>
        <w:t xml:space="preserve">Тело цикла обязательно заканчивается служебным словом </w:t>
      </w:r>
      <w:r w:rsidRPr="00BA2B49">
        <w:rPr>
          <w:rFonts w:ascii="Times New Roman" w:hAnsi="Times New Roman" w:cs="Times New Roman"/>
          <w:i/>
          <w:lang w:val="en-US"/>
        </w:rPr>
        <w:t>end</w:t>
      </w:r>
      <w:r w:rsidRPr="00BA2B49">
        <w:rPr>
          <w:rFonts w:ascii="Times New Roman" w:hAnsi="Times New Roman" w:cs="Times New Roman"/>
        </w:rPr>
        <w:t>.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При работе с циклом </w:t>
      </w:r>
      <w:r w:rsidRPr="00BA2B49">
        <w:rPr>
          <w:rFonts w:ascii="Times New Roman" w:hAnsi="Times New Roman" w:cs="Times New Roman"/>
          <w:i/>
          <w:lang w:val="en-US"/>
        </w:rPr>
        <w:t>for</w:t>
      </w:r>
      <w:r w:rsidRPr="00BA2B49">
        <w:rPr>
          <w:rFonts w:ascii="Times New Roman" w:hAnsi="Times New Roman" w:cs="Times New Roman"/>
        </w:rPr>
        <w:t xml:space="preserve"> допустимо использование оператора прерывания цикла </w:t>
      </w:r>
      <w:r w:rsidRPr="00BA2B49">
        <w:rPr>
          <w:rFonts w:ascii="Times New Roman" w:hAnsi="Times New Roman" w:cs="Times New Roman"/>
          <w:i/>
          <w:lang w:val="en-US"/>
        </w:rPr>
        <w:t>break</w:t>
      </w:r>
      <w:r w:rsidRPr="00BA2B49">
        <w:rPr>
          <w:rFonts w:ascii="Times New Roman" w:hAnsi="Times New Roman" w:cs="Times New Roman"/>
        </w:rPr>
        <w:t xml:space="preserve">. При выполнении оператора </w:t>
      </w:r>
      <w:r w:rsidRPr="00BA2B49">
        <w:rPr>
          <w:rFonts w:ascii="Times New Roman" w:hAnsi="Times New Roman" w:cs="Times New Roman"/>
          <w:i/>
          <w:lang w:val="en-US"/>
        </w:rPr>
        <w:t>break</w:t>
      </w:r>
      <w:r w:rsidRPr="00BA2B49">
        <w:rPr>
          <w:rFonts w:ascii="Times New Roman" w:hAnsi="Times New Roman" w:cs="Times New Roman"/>
        </w:rPr>
        <w:t xml:space="preserve"> работа цикла завершается, и управление передается </w:t>
      </w:r>
      <w:proofErr w:type="gramStart"/>
      <w:r w:rsidRPr="00BA2B49">
        <w:rPr>
          <w:rFonts w:ascii="Times New Roman" w:hAnsi="Times New Roman" w:cs="Times New Roman"/>
        </w:rPr>
        <w:t>на</w:t>
      </w:r>
      <w:proofErr w:type="gramEnd"/>
      <w:r w:rsidRPr="00BA2B49">
        <w:rPr>
          <w:rFonts w:ascii="Times New Roman" w:hAnsi="Times New Roman" w:cs="Times New Roman"/>
        </w:rPr>
        <w:t xml:space="preserve"> следующий после конца цикла оператор. </w:t>
      </w:r>
      <w:proofErr w:type="gramStart"/>
      <w:r w:rsidRPr="00BA2B49">
        <w:rPr>
          <w:rFonts w:ascii="Times New Roman" w:hAnsi="Times New Roman" w:cs="Times New Roman"/>
        </w:rPr>
        <w:t xml:space="preserve">Блок-схема программы, иллюстрирующий использование оператора </w:t>
      </w:r>
      <w:r w:rsidRPr="00BA2B49">
        <w:rPr>
          <w:rFonts w:ascii="Times New Roman" w:hAnsi="Times New Roman" w:cs="Times New Roman"/>
          <w:i/>
          <w:lang w:val="en-US"/>
        </w:rPr>
        <w:t>break</w:t>
      </w:r>
      <w:r w:rsidRPr="00BA2B49">
        <w:rPr>
          <w:rFonts w:ascii="Times New Roman" w:hAnsi="Times New Roman" w:cs="Times New Roman"/>
        </w:rPr>
        <w:t xml:space="preserve">, приведена на рис. 1.9. </w:t>
      </w:r>
      <w:proofErr w:type="gramEnd"/>
    </w:p>
    <w:p w:rsidR="00BA2B49" w:rsidRPr="00BA2B49" w:rsidRDefault="00BA2B49" w:rsidP="00BA2B49">
      <w:pPr>
        <w:pStyle w:val="ae"/>
      </w:pPr>
      <w:r w:rsidRPr="00BA2B49">
        <w:object w:dxaOrig="6156" w:dyaOrig="9362">
          <v:shape id="_x0000_i1030" type="#_x0000_t75" style="width:217.5pt;height:224.6pt" o:ole="">
            <v:imagedata r:id="rId20" o:title=""/>
          </v:shape>
          <o:OLEObject Type="Embed" ProgID="Visio.Drawing.11" ShapeID="_x0000_i1030" DrawAspect="Content" ObjectID="_1547926387" r:id="rId21"/>
        </w:object>
      </w:r>
      <w:r w:rsidRPr="00BA2B49">
        <w:t xml:space="preserve">                             </w:t>
      </w:r>
      <w:r w:rsidRPr="00BA2B49">
        <w:object w:dxaOrig="3038" w:dyaOrig="4826">
          <v:shape id="_x0000_i1031" type="#_x0000_t75" style="width:109.5pt;height:174.4pt" o:ole="">
            <v:imagedata r:id="rId22" o:title=""/>
          </v:shape>
          <o:OLEObject Type="Embed" ProgID="Visio.Drawing.11" ShapeID="_x0000_i1031" DrawAspect="Content" ObjectID="_1547926388" r:id="rId23"/>
        </w:object>
      </w:r>
    </w:p>
    <w:p w:rsidR="00BA2B49" w:rsidRPr="00BA2B49" w:rsidRDefault="00BA2B49" w:rsidP="00BA2B49">
      <w:pPr>
        <w:pStyle w:val="a9"/>
        <w:rPr>
          <w:sz w:val="20"/>
        </w:rPr>
      </w:pPr>
      <w:r w:rsidRPr="00BA2B49">
        <w:rPr>
          <w:sz w:val="20"/>
        </w:rPr>
        <w:t xml:space="preserve">Рис. 1.9. Иллюстрация использования оператора </w:t>
      </w:r>
      <w:r w:rsidRPr="00BA2B49">
        <w:rPr>
          <w:i/>
          <w:sz w:val="20"/>
          <w:lang w:val="en-US"/>
        </w:rPr>
        <w:t>break</w:t>
      </w:r>
      <w:r w:rsidRPr="00BA2B49">
        <w:rPr>
          <w:sz w:val="20"/>
        </w:rPr>
        <w:t xml:space="preserve">                    Рис. 1.10. Блок-схема цикла </w:t>
      </w:r>
      <w:r w:rsidRPr="00BA2B49">
        <w:rPr>
          <w:i/>
          <w:sz w:val="20"/>
          <w:lang w:val="en-US"/>
        </w:rPr>
        <w:t>while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Те</w:t>
      </w:r>
      <w:proofErr w:type="gramStart"/>
      <w:r w:rsidRPr="00BA2B49">
        <w:rPr>
          <w:rFonts w:ascii="Times New Roman" w:hAnsi="Times New Roman" w:cs="Times New Roman"/>
        </w:rPr>
        <w:t>кст пр</w:t>
      </w:r>
      <w:proofErr w:type="gramEnd"/>
      <w:r w:rsidRPr="00BA2B49">
        <w:rPr>
          <w:rFonts w:ascii="Times New Roman" w:hAnsi="Times New Roman" w:cs="Times New Roman"/>
        </w:rPr>
        <w:t>ограммы соответствующий рис. 1.9.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for</w:t>
      </w:r>
      <w:r w:rsidRPr="00BA2B49">
        <w:rPr>
          <w:rFonts w:ascii="Times New Roman" w:hAnsi="Times New Roman"/>
        </w:rPr>
        <w:t xml:space="preserve"> </w:t>
      </w:r>
      <w:r w:rsidRPr="00BA2B49">
        <w:rPr>
          <w:rFonts w:ascii="Times New Roman" w:hAnsi="Times New Roman"/>
          <w:lang w:val="en-US"/>
        </w:rPr>
        <w:t>i</w:t>
      </w:r>
      <w:r w:rsidRPr="00BA2B49">
        <w:rPr>
          <w:rFonts w:ascii="Times New Roman" w:hAnsi="Times New Roman"/>
        </w:rPr>
        <w:t>=</w:t>
      </w:r>
      <w:r w:rsidRPr="008A5F97">
        <w:rPr>
          <w:rFonts w:ascii="Times New Roman" w:hAnsi="Times New Roman"/>
          <w:i w:val="0"/>
        </w:rPr>
        <w:t>1:100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</w:rPr>
        <w:tab/>
        <w:t>операторы</w:t>
      </w:r>
      <w:r w:rsidRPr="00BA2B49">
        <w:rPr>
          <w:rFonts w:ascii="Times New Roman" w:hAnsi="Times New Roman"/>
          <w:lang w:val="en-US"/>
        </w:rPr>
        <w:t xml:space="preserve"> 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ab/>
        <w:t>if a</w:t>
      </w:r>
      <w:r w:rsidRPr="008A5F97">
        <w:rPr>
          <w:rFonts w:ascii="Times New Roman" w:hAnsi="Times New Roman"/>
          <w:i w:val="0"/>
          <w:lang w:val="en-US"/>
        </w:rPr>
        <w:t>(</w:t>
      </w:r>
      <w:r w:rsidRPr="00BA2B49">
        <w:rPr>
          <w:rFonts w:ascii="Times New Roman" w:hAnsi="Times New Roman"/>
          <w:lang w:val="en-US"/>
        </w:rPr>
        <w:t>i</w:t>
      </w:r>
      <w:r w:rsidRPr="008A5F97">
        <w:rPr>
          <w:rFonts w:ascii="Times New Roman" w:hAnsi="Times New Roman"/>
          <w:i w:val="0"/>
          <w:lang w:val="en-US"/>
        </w:rPr>
        <w:t>) == 0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ab/>
      </w:r>
      <w:r w:rsidRPr="00BA2B49">
        <w:rPr>
          <w:rFonts w:ascii="Times New Roman" w:hAnsi="Times New Roman"/>
          <w:lang w:val="en-US"/>
        </w:rPr>
        <w:tab/>
        <w:t xml:space="preserve">break 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ab/>
        <w:t>end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ab/>
      </w:r>
      <w:r w:rsidRPr="00BA2B49">
        <w:rPr>
          <w:rFonts w:ascii="Times New Roman" w:hAnsi="Times New Roman"/>
        </w:rPr>
        <w:t xml:space="preserve">операторы </w:t>
      </w:r>
    </w:p>
    <w:p w:rsidR="00BA2B49" w:rsidRPr="00BA2B49" w:rsidRDefault="00BA2B49" w:rsidP="00BA2B49">
      <w:pPr>
        <w:pStyle w:val="af"/>
        <w:rPr>
          <w:rFonts w:ascii="Times New Roman" w:hAnsi="Times New Roman"/>
          <w:b/>
        </w:rPr>
      </w:pPr>
      <w:r w:rsidRPr="00BA2B49">
        <w:rPr>
          <w:rFonts w:ascii="Times New Roman" w:hAnsi="Times New Roman"/>
          <w:lang w:val="en-US"/>
        </w:rPr>
        <w:t>end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Кроме цикла </w:t>
      </w:r>
      <w:r w:rsidRPr="00BA2B49">
        <w:rPr>
          <w:rFonts w:ascii="Times New Roman" w:hAnsi="Times New Roman" w:cs="Times New Roman"/>
          <w:lang w:val="en-US"/>
        </w:rPr>
        <w:t>for</w:t>
      </w:r>
      <w:r w:rsidRPr="00BA2B49">
        <w:rPr>
          <w:rFonts w:ascii="Times New Roman" w:hAnsi="Times New Roman" w:cs="Times New Roman"/>
        </w:rPr>
        <w:t xml:space="preserve"> в программировании на </w:t>
      </w:r>
      <w:proofErr w:type="spellStart"/>
      <w:r w:rsidRPr="00BA2B49">
        <w:rPr>
          <w:rFonts w:ascii="Times New Roman" w:hAnsi="Times New Roman" w:cs="Times New Roman"/>
          <w:i/>
          <w:lang w:val="en-US"/>
        </w:rPr>
        <w:t>MatLAB</w:t>
      </w:r>
      <w:proofErr w:type="spellEnd"/>
      <w:r w:rsidRPr="00BA2B49">
        <w:rPr>
          <w:rFonts w:ascii="Times New Roman" w:hAnsi="Times New Roman" w:cs="Times New Roman"/>
        </w:rPr>
        <w:t xml:space="preserve"> используется цикл </w:t>
      </w:r>
      <w:r w:rsidRPr="00BA2B49">
        <w:rPr>
          <w:rFonts w:ascii="Times New Roman" w:hAnsi="Times New Roman" w:cs="Times New Roman"/>
          <w:i/>
          <w:lang w:val="en-US"/>
        </w:rPr>
        <w:t>while</w:t>
      </w:r>
      <w:r w:rsidRPr="00BA2B49">
        <w:rPr>
          <w:rFonts w:ascii="Times New Roman" w:hAnsi="Times New Roman" w:cs="Times New Roman"/>
        </w:rPr>
        <w:t xml:space="preserve">. В отличие от цикла </w:t>
      </w:r>
      <w:r w:rsidRPr="00BA2B49">
        <w:rPr>
          <w:rFonts w:ascii="Times New Roman" w:hAnsi="Times New Roman" w:cs="Times New Roman"/>
          <w:i/>
          <w:lang w:val="en-US"/>
        </w:rPr>
        <w:t>for</w:t>
      </w:r>
      <w:r w:rsidRPr="00BA2B49">
        <w:rPr>
          <w:rFonts w:ascii="Times New Roman" w:hAnsi="Times New Roman" w:cs="Times New Roman"/>
          <w:b/>
        </w:rPr>
        <w:t xml:space="preserve"> </w:t>
      </w:r>
      <w:r w:rsidRPr="00BA2B49">
        <w:rPr>
          <w:rFonts w:ascii="Times New Roman" w:hAnsi="Times New Roman" w:cs="Times New Roman"/>
        </w:rPr>
        <w:t xml:space="preserve">в структуре цикла </w:t>
      </w:r>
      <w:r w:rsidRPr="00BA2B49">
        <w:rPr>
          <w:rFonts w:ascii="Times New Roman" w:hAnsi="Times New Roman" w:cs="Times New Roman"/>
          <w:i/>
          <w:lang w:val="en-US"/>
        </w:rPr>
        <w:t>while</w:t>
      </w:r>
      <w:r w:rsidRPr="00BA2B49">
        <w:rPr>
          <w:rFonts w:ascii="Times New Roman" w:hAnsi="Times New Roman" w:cs="Times New Roman"/>
        </w:rPr>
        <w:t xml:space="preserve"> не предусмотрены элементы для изменения переменной, по которой организован цикл. Эти элементы должен предусмотреть сам пользователь в операторах цикла. Блок-схема цикла представлена на рис. 1.10.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Формат оператора цикла с неизвестным количеством повторений: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  <w:lang w:val="en-US"/>
        </w:rPr>
        <w:t>while</w:t>
      </w:r>
      <w:r w:rsidRPr="00BA2B49">
        <w:rPr>
          <w:rFonts w:ascii="Times New Roman" w:hAnsi="Times New Roman"/>
        </w:rPr>
        <w:t xml:space="preserve"> условие</w:t>
      </w:r>
    </w:p>
    <w:p w:rsidR="00BA2B49" w:rsidRPr="00BA2B49" w:rsidRDefault="00BA2B49" w:rsidP="00BA2B49">
      <w:pPr>
        <w:pStyle w:val="af"/>
        <w:rPr>
          <w:rFonts w:ascii="Times New Roman" w:hAnsi="Times New Roman"/>
        </w:rPr>
      </w:pPr>
      <w:r w:rsidRPr="00BA2B49">
        <w:rPr>
          <w:rFonts w:ascii="Times New Roman" w:hAnsi="Times New Roman"/>
        </w:rPr>
        <w:tab/>
        <w:t>операторы</w:t>
      </w:r>
    </w:p>
    <w:p w:rsidR="00BA2B49" w:rsidRPr="00BA2B49" w:rsidRDefault="00BA2B49" w:rsidP="00BA2B49">
      <w:pPr>
        <w:pStyle w:val="af"/>
        <w:rPr>
          <w:rFonts w:ascii="Times New Roman" w:hAnsi="Times New Roman"/>
          <w:b/>
        </w:rPr>
      </w:pPr>
      <w:r w:rsidRPr="00BA2B49">
        <w:rPr>
          <w:rFonts w:ascii="Times New Roman" w:hAnsi="Times New Roman"/>
          <w:lang w:val="en-US"/>
        </w:rPr>
        <w:t>end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 xml:space="preserve">Тело цикла обязательно заканчивается служебным словом </w:t>
      </w:r>
      <w:r w:rsidRPr="00BA2B49">
        <w:rPr>
          <w:rFonts w:ascii="Times New Roman" w:hAnsi="Times New Roman" w:cs="Times New Roman"/>
          <w:i/>
          <w:lang w:val="en-US"/>
        </w:rPr>
        <w:t>end</w:t>
      </w:r>
      <w:r w:rsidRPr="00BA2B49">
        <w:rPr>
          <w:rFonts w:ascii="Times New Roman" w:hAnsi="Times New Roman" w:cs="Times New Roman"/>
        </w:rPr>
        <w:t xml:space="preserve">. </w:t>
      </w:r>
    </w:p>
    <w:p w:rsidR="00BA2B49" w:rsidRPr="00BA2B49" w:rsidRDefault="00BA2B49" w:rsidP="00BA2B49">
      <w:pPr>
        <w:pStyle w:val="ac"/>
        <w:rPr>
          <w:rFonts w:ascii="Times New Roman" w:hAnsi="Times New Roman" w:cs="Times New Roman"/>
        </w:rPr>
      </w:pPr>
      <w:r w:rsidRPr="00BA2B49">
        <w:rPr>
          <w:rFonts w:ascii="Times New Roman" w:hAnsi="Times New Roman" w:cs="Times New Roman"/>
        </w:rPr>
        <w:t>Например, программа определения точности вычислений: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a=</w:t>
      </w:r>
      <w:r w:rsidRPr="008A5F97">
        <w:rPr>
          <w:rFonts w:ascii="Times New Roman" w:hAnsi="Times New Roman"/>
          <w:i w:val="0"/>
          <w:lang w:val="en-US"/>
        </w:rPr>
        <w:t>1</w:t>
      </w:r>
      <w:r w:rsidRPr="00BA2B49">
        <w:rPr>
          <w:rFonts w:ascii="Times New Roman" w:hAnsi="Times New Roman"/>
          <w:lang w:val="en-US"/>
        </w:rPr>
        <w:t>;</w:t>
      </w:r>
    </w:p>
    <w:p w:rsidR="00BA2B49" w:rsidRPr="00BA2B49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while a+</w:t>
      </w:r>
      <w:r w:rsidRPr="008A5F97">
        <w:rPr>
          <w:rFonts w:ascii="Times New Roman" w:hAnsi="Times New Roman"/>
          <w:i w:val="0"/>
          <w:lang w:val="en-US"/>
        </w:rPr>
        <w:t>1 != 1</w:t>
      </w:r>
    </w:p>
    <w:p w:rsidR="00BA2B49" w:rsidRPr="00B20296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ab/>
        <w:t>a</w:t>
      </w:r>
      <w:r w:rsidRPr="00B20296">
        <w:rPr>
          <w:rFonts w:ascii="Times New Roman" w:hAnsi="Times New Roman"/>
          <w:lang w:val="en-US"/>
        </w:rPr>
        <w:t>=</w:t>
      </w:r>
      <w:r w:rsidRPr="00BA2B49">
        <w:rPr>
          <w:rFonts w:ascii="Times New Roman" w:hAnsi="Times New Roman"/>
          <w:lang w:val="en-US"/>
        </w:rPr>
        <w:t>a</w:t>
      </w:r>
      <w:r w:rsidRPr="00B20296">
        <w:rPr>
          <w:rFonts w:ascii="Times New Roman" w:hAnsi="Times New Roman"/>
          <w:lang w:val="en-US"/>
        </w:rPr>
        <w:t>/</w:t>
      </w:r>
      <w:r w:rsidRPr="00B20296">
        <w:rPr>
          <w:rFonts w:ascii="Times New Roman" w:hAnsi="Times New Roman"/>
          <w:i w:val="0"/>
          <w:lang w:val="en-US"/>
        </w:rPr>
        <w:t>2;</w:t>
      </w:r>
    </w:p>
    <w:p w:rsidR="00BA2B49" w:rsidRPr="00B20296" w:rsidRDefault="00BA2B49" w:rsidP="00BA2B49">
      <w:pPr>
        <w:pStyle w:val="af"/>
        <w:rPr>
          <w:rFonts w:ascii="Times New Roman" w:hAnsi="Times New Roman"/>
          <w:lang w:val="en-US"/>
        </w:rPr>
      </w:pPr>
      <w:r w:rsidRPr="00BA2B49">
        <w:rPr>
          <w:rFonts w:ascii="Times New Roman" w:hAnsi="Times New Roman"/>
          <w:lang w:val="en-US"/>
        </w:rPr>
        <w:t>end</w:t>
      </w:r>
    </w:p>
    <w:p w:rsidR="00BA2B49" w:rsidRPr="00BA2B49" w:rsidRDefault="00BA2B49" w:rsidP="00BA2B49">
      <w:pPr>
        <w:pStyle w:val="af"/>
        <w:rPr>
          <w:rFonts w:ascii="Times New Roman" w:hAnsi="Times New Roman"/>
          <w:b/>
        </w:rPr>
      </w:pPr>
      <w:r w:rsidRPr="00BA2B49">
        <w:rPr>
          <w:rFonts w:ascii="Times New Roman" w:hAnsi="Times New Roman"/>
          <w:lang w:val="en-US"/>
        </w:rPr>
        <w:t>a</w:t>
      </w:r>
      <w:r w:rsidRPr="00BA2B49">
        <w:rPr>
          <w:rFonts w:ascii="Times New Roman" w:hAnsi="Times New Roman"/>
        </w:rPr>
        <w:t xml:space="preserve"> </w:t>
      </w:r>
    </w:p>
    <w:p w:rsidR="00BA2B49" w:rsidRPr="008A5F97" w:rsidRDefault="00BA2B49" w:rsidP="00BA2B49">
      <w:pPr>
        <w:ind w:firstLine="426"/>
        <w:jc w:val="both"/>
        <w:rPr>
          <w:b/>
          <w:sz w:val="24"/>
          <w:szCs w:val="24"/>
        </w:rPr>
      </w:pPr>
      <w:r w:rsidRPr="008A5F97">
        <w:rPr>
          <w:sz w:val="24"/>
          <w:szCs w:val="24"/>
        </w:rPr>
        <w:t xml:space="preserve">Последняя строчка программы выведет на экран значение переменной </w:t>
      </w:r>
      <w:r w:rsidRPr="008A5F97">
        <w:rPr>
          <w:i/>
          <w:sz w:val="24"/>
          <w:szCs w:val="24"/>
        </w:rPr>
        <w:t>а</w:t>
      </w:r>
      <w:r w:rsidRPr="008A5F97">
        <w:rPr>
          <w:sz w:val="24"/>
          <w:szCs w:val="24"/>
        </w:rPr>
        <w:t>.</w:t>
      </w:r>
    </w:p>
    <w:p w:rsidR="008A5F97" w:rsidRDefault="008A5F97" w:rsidP="00BA2B49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</w:p>
    <w:p w:rsidR="008A5F97" w:rsidRDefault="008A5F97" w:rsidP="00BA2B49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</w:p>
    <w:p w:rsidR="008A5F97" w:rsidRDefault="008A5F97" w:rsidP="00BA2B49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</w:p>
    <w:p w:rsidR="00BA2B49" w:rsidRPr="00BA2B49" w:rsidRDefault="00A52893" w:rsidP="00BA2B49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  <w:r w:rsidRPr="00BA2B49">
        <w:rPr>
          <w:b/>
          <w:bCs/>
          <w:sz w:val="24"/>
          <w:szCs w:val="24"/>
        </w:rPr>
        <w:lastRenderedPageBreak/>
        <w:t xml:space="preserve">ЗАДАНИЕ </w:t>
      </w:r>
      <w:r w:rsidR="00CF722E">
        <w:rPr>
          <w:b/>
          <w:bCs/>
          <w:sz w:val="24"/>
          <w:szCs w:val="24"/>
        </w:rPr>
        <w:t xml:space="preserve">К </w:t>
      </w:r>
      <w:r w:rsidR="00CF722E" w:rsidRPr="00CF722E">
        <w:rPr>
          <w:b/>
          <w:bCs/>
          <w:sz w:val="24"/>
          <w:szCs w:val="24"/>
        </w:rPr>
        <w:t>ПРАКТИЧЕСКО</w:t>
      </w:r>
      <w:r w:rsidR="00CF722E">
        <w:rPr>
          <w:b/>
          <w:bCs/>
          <w:sz w:val="24"/>
          <w:szCs w:val="24"/>
        </w:rPr>
        <w:t>МУ</w:t>
      </w:r>
      <w:r w:rsidR="00CF722E" w:rsidRPr="00CF722E">
        <w:rPr>
          <w:b/>
          <w:bCs/>
          <w:sz w:val="24"/>
          <w:szCs w:val="24"/>
        </w:rPr>
        <w:t xml:space="preserve"> ЗАНЯТИ</w:t>
      </w:r>
      <w:r w:rsidR="00CF722E">
        <w:rPr>
          <w:b/>
          <w:bCs/>
          <w:sz w:val="24"/>
          <w:szCs w:val="24"/>
        </w:rPr>
        <w:t>Ю</w:t>
      </w:r>
    </w:p>
    <w:p w:rsidR="00C661CF" w:rsidRPr="006D6D9E" w:rsidRDefault="006D6D9E" w:rsidP="00C661CF">
      <w:pPr>
        <w:ind w:firstLine="709"/>
        <w:jc w:val="both"/>
        <w:rPr>
          <w:b/>
          <w:i/>
          <w:sz w:val="24"/>
          <w:szCs w:val="24"/>
        </w:rPr>
      </w:pPr>
      <w:r w:rsidRPr="006D6D9E">
        <w:rPr>
          <w:b/>
          <w:i/>
          <w:sz w:val="24"/>
          <w:szCs w:val="24"/>
        </w:rPr>
        <w:t xml:space="preserve">Найти </w:t>
      </w:r>
      <w:r w:rsidR="00C661CF" w:rsidRPr="006D6D9E">
        <w:rPr>
          <w:b/>
          <w:i/>
          <w:sz w:val="24"/>
          <w:szCs w:val="24"/>
        </w:rPr>
        <w:t xml:space="preserve">и </w:t>
      </w:r>
      <w:r w:rsidRPr="006D6D9E">
        <w:rPr>
          <w:b/>
          <w:i/>
          <w:sz w:val="24"/>
          <w:szCs w:val="24"/>
        </w:rPr>
        <w:t>изобразить.</w:t>
      </w:r>
    </w:p>
    <w:p w:rsidR="00C661CF" w:rsidRPr="00C661CF" w:rsidRDefault="00C661CF" w:rsidP="00C661CF">
      <w:pPr>
        <w:ind w:firstLine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>1. Пересечение двух кривых:</w:t>
      </w:r>
      <w:r>
        <w:rPr>
          <w:sz w:val="24"/>
          <w:szCs w:val="24"/>
        </w:rPr>
        <w:t xml:space="preserve"> </w:t>
      </w:r>
      <w:r w:rsidRPr="00C661CF">
        <w:rPr>
          <w:i/>
          <w:sz w:val="24"/>
          <w:szCs w:val="24"/>
          <w:lang w:val="en-US"/>
        </w:rPr>
        <w:t>y</w:t>
      </w:r>
      <w:r w:rsidRPr="00C661CF">
        <w:rPr>
          <w:sz w:val="24"/>
          <w:szCs w:val="24"/>
        </w:rPr>
        <w:t xml:space="preserve"> = </w:t>
      </w:r>
      <w:r w:rsidRPr="00C661CF">
        <w:rPr>
          <w:i/>
          <w:sz w:val="24"/>
          <w:szCs w:val="24"/>
          <w:lang w:val="en-US"/>
        </w:rPr>
        <w:t>x</w:t>
      </w:r>
      <w:r w:rsidRPr="00C661CF">
        <w:rPr>
          <w:sz w:val="24"/>
          <w:szCs w:val="24"/>
          <w:vertAlign w:val="superscript"/>
        </w:rPr>
        <w:t>2</w:t>
      </w:r>
      <w:r w:rsidRPr="00C661CF">
        <w:rPr>
          <w:sz w:val="24"/>
          <w:szCs w:val="24"/>
        </w:rPr>
        <w:t xml:space="preserve"> – 5</w:t>
      </w:r>
      <w:r w:rsidRPr="00C661CF">
        <w:rPr>
          <w:i/>
          <w:sz w:val="24"/>
          <w:szCs w:val="24"/>
          <w:lang w:val="en-US"/>
        </w:rPr>
        <w:t>x</w:t>
      </w:r>
      <w:r w:rsidRPr="00C661CF">
        <w:rPr>
          <w:sz w:val="24"/>
          <w:szCs w:val="24"/>
        </w:rPr>
        <w:t xml:space="preserve"> + 3 и </w:t>
      </w:r>
      <w:r w:rsidRPr="00C661CF">
        <w:rPr>
          <w:i/>
          <w:sz w:val="24"/>
          <w:szCs w:val="24"/>
          <w:lang w:val="en-US"/>
        </w:rPr>
        <w:t>y</w:t>
      </w:r>
      <w:r w:rsidRPr="00C661CF">
        <w:rPr>
          <w:sz w:val="24"/>
          <w:szCs w:val="24"/>
        </w:rPr>
        <w:t xml:space="preserve"> = 7</w:t>
      </w:r>
      <w:r w:rsidRPr="00C661CF">
        <w:rPr>
          <w:i/>
          <w:sz w:val="24"/>
          <w:szCs w:val="24"/>
          <w:lang w:val="en-US"/>
        </w:rPr>
        <w:t>x</w:t>
      </w:r>
      <w:r w:rsidRPr="00C661CF">
        <w:rPr>
          <w:sz w:val="24"/>
          <w:szCs w:val="24"/>
        </w:rPr>
        <w:t xml:space="preserve"> – 4.</w:t>
      </w:r>
    </w:p>
    <w:p w:rsidR="00C661CF" w:rsidRPr="00C661CF" w:rsidRDefault="006D6D9E" w:rsidP="00C661C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Т</w:t>
      </w:r>
      <w:r w:rsidR="00C661CF" w:rsidRPr="00C661CF">
        <w:rPr>
          <w:sz w:val="24"/>
          <w:szCs w:val="24"/>
        </w:rPr>
        <w:t xml:space="preserve">очку экстремума функции </w:t>
      </w:r>
      <w:r w:rsidR="00C661CF" w:rsidRPr="00C661CF">
        <w:rPr>
          <w:i/>
          <w:sz w:val="24"/>
          <w:szCs w:val="24"/>
          <w:lang w:val="en-US"/>
        </w:rPr>
        <w:t>y</w:t>
      </w:r>
      <w:r w:rsidR="00C661CF" w:rsidRPr="00C661CF">
        <w:rPr>
          <w:sz w:val="24"/>
          <w:szCs w:val="24"/>
        </w:rPr>
        <w:t xml:space="preserve"> = (</w:t>
      </w:r>
      <w:r w:rsidR="00C661CF" w:rsidRPr="00C661CF">
        <w:rPr>
          <w:i/>
          <w:sz w:val="24"/>
          <w:szCs w:val="24"/>
          <w:lang w:val="en-US"/>
        </w:rPr>
        <w:t>x</w:t>
      </w:r>
      <w:r w:rsidR="00C661CF" w:rsidRPr="00C661CF">
        <w:rPr>
          <w:sz w:val="24"/>
          <w:szCs w:val="24"/>
        </w:rPr>
        <w:t>+2)(</w:t>
      </w:r>
      <w:r w:rsidR="00C661CF" w:rsidRPr="00C661CF">
        <w:rPr>
          <w:i/>
          <w:sz w:val="24"/>
          <w:szCs w:val="24"/>
          <w:lang w:val="en-US"/>
        </w:rPr>
        <w:t>x</w:t>
      </w:r>
      <w:r w:rsidR="00C661CF" w:rsidRPr="00C661CF">
        <w:rPr>
          <w:sz w:val="24"/>
          <w:szCs w:val="24"/>
        </w:rPr>
        <w:t>-4);</w:t>
      </w:r>
    </w:p>
    <w:p w:rsidR="00C661CF" w:rsidRPr="00C661CF" w:rsidRDefault="00C661CF" w:rsidP="00C661CF">
      <w:pPr>
        <w:ind w:firstLine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3. </w:t>
      </w:r>
      <w:r w:rsidR="006D6D9E">
        <w:rPr>
          <w:sz w:val="24"/>
          <w:szCs w:val="24"/>
        </w:rPr>
        <w:t>К</w:t>
      </w:r>
      <w:r w:rsidRPr="00C661CF">
        <w:rPr>
          <w:sz w:val="24"/>
          <w:szCs w:val="24"/>
        </w:rPr>
        <w:t>оординаты основани</w:t>
      </w:r>
      <w:r w:rsidR="002D09EA">
        <w:rPr>
          <w:sz w:val="24"/>
          <w:szCs w:val="24"/>
        </w:rPr>
        <w:t>й</w:t>
      </w:r>
      <w:r w:rsidRPr="00C661CF">
        <w:rPr>
          <w:sz w:val="24"/>
          <w:szCs w:val="24"/>
        </w:rPr>
        <w:t xml:space="preserve"> перпендикуляр</w:t>
      </w:r>
      <w:r w:rsidR="002D09EA">
        <w:rPr>
          <w:sz w:val="24"/>
          <w:szCs w:val="24"/>
        </w:rPr>
        <w:t>ов</w:t>
      </w:r>
      <w:r w:rsidRPr="00C661CF">
        <w:rPr>
          <w:sz w:val="24"/>
          <w:szCs w:val="24"/>
        </w:rPr>
        <w:t>, опущенн</w:t>
      </w:r>
      <w:r w:rsidR="002D09EA">
        <w:rPr>
          <w:sz w:val="24"/>
          <w:szCs w:val="24"/>
        </w:rPr>
        <w:t>ых</w:t>
      </w:r>
      <w:r w:rsidRPr="00C661CF">
        <w:rPr>
          <w:sz w:val="24"/>
          <w:szCs w:val="24"/>
        </w:rPr>
        <w:t xml:space="preserve"> из точки </w:t>
      </w:r>
      <w:r w:rsidRPr="006D6D9E">
        <w:rPr>
          <w:i/>
          <w:sz w:val="24"/>
          <w:szCs w:val="24"/>
        </w:rPr>
        <w:t>B</w:t>
      </w:r>
      <w:r w:rsidRPr="00C661CF">
        <w:rPr>
          <w:sz w:val="24"/>
          <w:szCs w:val="24"/>
        </w:rPr>
        <w:t xml:space="preserve"> на сторон</w:t>
      </w:r>
      <w:r w:rsidR="002D09EA">
        <w:rPr>
          <w:sz w:val="24"/>
          <w:szCs w:val="24"/>
        </w:rPr>
        <w:t>ы</w:t>
      </w:r>
      <w:r w:rsidRPr="00C661CF">
        <w:rPr>
          <w:sz w:val="24"/>
          <w:szCs w:val="24"/>
        </w:rPr>
        <w:t xml:space="preserve"> </w:t>
      </w:r>
      <w:r w:rsidR="006D6D9E" w:rsidRPr="00C661CF">
        <w:rPr>
          <w:i/>
          <w:sz w:val="24"/>
          <w:szCs w:val="24"/>
        </w:rPr>
        <w:t>AC</w:t>
      </w:r>
      <w:r w:rsidR="006D6D9E">
        <w:rPr>
          <w:i/>
          <w:sz w:val="24"/>
          <w:szCs w:val="24"/>
        </w:rPr>
        <w:t xml:space="preserve"> </w:t>
      </w:r>
      <w:r w:rsidR="006D6D9E" w:rsidRPr="002D09EA">
        <w:rPr>
          <w:sz w:val="24"/>
          <w:szCs w:val="24"/>
        </w:rPr>
        <w:t>и</w:t>
      </w:r>
      <w:r w:rsidR="006D6D9E">
        <w:rPr>
          <w:i/>
          <w:sz w:val="24"/>
          <w:szCs w:val="24"/>
        </w:rPr>
        <w:t xml:space="preserve"> </w:t>
      </w:r>
      <w:r w:rsidR="006D6D9E" w:rsidRPr="00C661CF">
        <w:rPr>
          <w:i/>
          <w:sz w:val="24"/>
          <w:szCs w:val="24"/>
        </w:rPr>
        <w:t>A</w:t>
      </w:r>
      <w:r w:rsidR="006D6D9E" w:rsidRPr="00C661CF">
        <w:rPr>
          <w:sz w:val="24"/>
          <w:szCs w:val="24"/>
        </w:rPr>
        <w:t>1</w:t>
      </w:r>
      <w:r w:rsidR="006D6D9E" w:rsidRPr="002D09EA">
        <w:rPr>
          <w:i/>
          <w:sz w:val="24"/>
          <w:szCs w:val="24"/>
        </w:rPr>
        <w:t>С</w:t>
      </w:r>
      <w:r w:rsidR="006D6D9E">
        <w:rPr>
          <w:sz w:val="24"/>
          <w:szCs w:val="24"/>
        </w:rPr>
        <w:t xml:space="preserve"> треугольников</w:t>
      </w:r>
      <w:r w:rsidR="006D6D9E" w:rsidRPr="006D6D9E">
        <w:rPr>
          <w:i/>
          <w:sz w:val="24"/>
          <w:szCs w:val="24"/>
        </w:rPr>
        <w:t xml:space="preserve"> </w:t>
      </w:r>
      <w:r w:rsidR="006D6D9E" w:rsidRPr="00C661CF">
        <w:rPr>
          <w:i/>
          <w:sz w:val="24"/>
          <w:szCs w:val="24"/>
        </w:rPr>
        <w:t>ABC</w:t>
      </w:r>
      <w:r w:rsidR="006D6D9E">
        <w:rPr>
          <w:sz w:val="24"/>
          <w:szCs w:val="24"/>
        </w:rPr>
        <w:t xml:space="preserve"> и </w:t>
      </w:r>
      <w:r w:rsidR="006D6D9E" w:rsidRPr="00C661CF">
        <w:rPr>
          <w:i/>
          <w:sz w:val="24"/>
          <w:szCs w:val="24"/>
        </w:rPr>
        <w:t>A</w:t>
      </w:r>
      <w:r w:rsidR="006D6D9E" w:rsidRPr="002D09EA">
        <w:rPr>
          <w:sz w:val="24"/>
          <w:szCs w:val="24"/>
        </w:rPr>
        <w:t>1</w:t>
      </w:r>
      <w:r w:rsidR="006D6D9E" w:rsidRPr="00C661CF">
        <w:rPr>
          <w:i/>
          <w:sz w:val="24"/>
          <w:szCs w:val="24"/>
        </w:rPr>
        <w:t>BC</w:t>
      </w:r>
      <w:r w:rsidR="006D6D9E">
        <w:rPr>
          <w:i/>
          <w:sz w:val="24"/>
          <w:szCs w:val="24"/>
        </w:rPr>
        <w:t xml:space="preserve">. </w:t>
      </w:r>
      <w:r w:rsidR="006D6D9E">
        <w:rPr>
          <w:sz w:val="24"/>
          <w:szCs w:val="24"/>
        </w:rPr>
        <w:t xml:space="preserve">Координаты вершин: </w:t>
      </w:r>
      <w:r w:rsidR="006D6D9E" w:rsidRPr="00C661CF">
        <w:rPr>
          <w:i/>
          <w:sz w:val="24"/>
          <w:szCs w:val="24"/>
        </w:rPr>
        <w:t>A</w:t>
      </w:r>
      <w:r w:rsidR="006D6D9E" w:rsidRPr="00C661CF">
        <w:rPr>
          <w:sz w:val="24"/>
          <w:szCs w:val="24"/>
        </w:rPr>
        <w:t xml:space="preserve">(-1;-2), </w:t>
      </w:r>
      <w:r w:rsidR="006D6D9E" w:rsidRPr="00C661CF">
        <w:rPr>
          <w:i/>
          <w:sz w:val="24"/>
          <w:szCs w:val="24"/>
        </w:rPr>
        <w:t>A</w:t>
      </w:r>
      <w:r w:rsidR="006D6D9E" w:rsidRPr="002D09EA">
        <w:rPr>
          <w:sz w:val="24"/>
          <w:szCs w:val="24"/>
        </w:rPr>
        <w:t>1</w:t>
      </w:r>
      <w:r w:rsidR="006D6D9E">
        <w:rPr>
          <w:sz w:val="24"/>
          <w:szCs w:val="24"/>
        </w:rPr>
        <w:t>(2;</w:t>
      </w:r>
      <w:r w:rsidR="006D6D9E" w:rsidRPr="00C661CF">
        <w:rPr>
          <w:sz w:val="24"/>
          <w:szCs w:val="24"/>
        </w:rPr>
        <w:t xml:space="preserve">2), </w:t>
      </w:r>
      <w:r w:rsidR="006D6D9E" w:rsidRPr="00C661CF">
        <w:rPr>
          <w:i/>
          <w:sz w:val="24"/>
          <w:szCs w:val="24"/>
        </w:rPr>
        <w:t>B</w:t>
      </w:r>
      <w:r w:rsidR="006D6D9E" w:rsidRPr="00C661CF">
        <w:rPr>
          <w:sz w:val="24"/>
          <w:szCs w:val="24"/>
        </w:rPr>
        <w:t xml:space="preserve">(-1;4), </w:t>
      </w:r>
      <w:r w:rsidR="006D6D9E" w:rsidRPr="00C661CF">
        <w:rPr>
          <w:i/>
          <w:sz w:val="24"/>
          <w:szCs w:val="24"/>
        </w:rPr>
        <w:t>C</w:t>
      </w:r>
      <w:r w:rsidR="006D6D9E" w:rsidRPr="00C661CF">
        <w:rPr>
          <w:sz w:val="24"/>
          <w:szCs w:val="24"/>
        </w:rPr>
        <w:t>(5;4)</w:t>
      </w:r>
      <w:r w:rsidR="006D6D9E">
        <w:rPr>
          <w:sz w:val="24"/>
          <w:szCs w:val="24"/>
        </w:rPr>
        <w:t>.</w:t>
      </w:r>
    </w:p>
    <w:p w:rsidR="00C661CF" w:rsidRPr="00C661CF" w:rsidRDefault="006D6D9E" w:rsidP="00C661C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О</w:t>
      </w:r>
      <w:r w:rsidR="00C661CF" w:rsidRPr="00C661CF">
        <w:rPr>
          <w:sz w:val="24"/>
          <w:szCs w:val="24"/>
        </w:rPr>
        <w:t xml:space="preserve">снование перпендикуляра, опущенного из точки </w:t>
      </w:r>
      <w:r w:rsidR="00C661CF" w:rsidRPr="00C661CF">
        <w:rPr>
          <w:i/>
          <w:sz w:val="24"/>
          <w:szCs w:val="24"/>
        </w:rPr>
        <w:t>A</w:t>
      </w:r>
      <w:r w:rsidR="00C661CF" w:rsidRPr="00C661CF">
        <w:rPr>
          <w:sz w:val="24"/>
          <w:szCs w:val="24"/>
        </w:rPr>
        <w:t>(3;10) на окружность радиуса 4, с центром в начале координат.</w:t>
      </w:r>
    </w:p>
    <w:p w:rsidR="00C661CF" w:rsidRDefault="00C661CF" w:rsidP="00C661CF">
      <w:pPr>
        <w:ind w:firstLine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5. На графике функции </w:t>
      </w:r>
      <w:r w:rsidRPr="00C661CF">
        <w:rPr>
          <w:i/>
          <w:sz w:val="24"/>
          <w:szCs w:val="24"/>
          <w:lang w:val="en-US"/>
        </w:rPr>
        <w:t>y</w:t>
      </w:r>
      <w:r w:rsidRPr="00C661CF">
        <w:rPr>
          <w:i/>
          <w:sz w:val="24"/>
          <w:szCs w:val="24"/>
        </w:rPr>
        <w:t xml:space="preserve"> = </w:t>
      </w:r>
      <w:r w:rsidRPr="00C661CF">
        <w:rPr>
          <w:sz w:val="24"/>
          <w:szCs w:val="24"/>
        </w:rPr>
        <w:t>(</w:t>
      </w:r>
      <w:r w:rsidRPr="00C661CF">
        <w:rPr>
          <w:i/>
          <w:sz w:val="24"/>
          <w:szCs w:val="24"/>
        </w:rPr>
        <w:t>5+</w:t>
      </w:r>
      <w:r w:rsidRPr="00C661CF">
        <w:rPr>
          <w:i/>
          <w:sz w:val="24"/>
          <w:szCs w:val="24"/>
          <w:lang w:val="en-US"/>
        </w:rPr>
        <w:t>x</w:t>
      </w:r>
      <w:r w:rsidRPr="00C661CF">
        <w:rPr>
          <w:sz w:val="24"/>
          <w:szCs w:val="24"/>
        </w:rPr>
        <w:t>)(</w:t>
      </w:r>
      <w:r w:rsidRPr="00C661CF">
        <w:rPr>
          <w:i/>
          <w:sz w:val="24"/>
          <w:szCs w:val="24"/>
        </w:rPr>
        <w:t>5-</w:t>
      </w:r>
      <w:r w:rsidRPr="00C661CF">
        <w:rPr>
          <w:i/>
          <w:sz w:val="24"/>
          <w:szCs w:val="24"/>
          <w:lang w:val="en-US"/>
        </w:rPr>
        <w:t>x</w:t>
      </w:r>
      <w:r w:rsidRPr="00C661CF">
        <w:rPr>
          <w:sz w:val="24"/>
          <w:szCs w:val="24"/>
        </w:rPr>
        <w:t>) точки, касательная в которых имеет угол наклона.</w:t>
      </w:r>
    </w:p>
    <w:p w:rsidR="006D6D9E" w:rsidRPr="006D6D9E" w:rsidRDefault="006D6D9E" w:rsidP="00C661CF">
      <w:pPr>
        <w:ind w:firstLine="709"/>
        <w:jc w:val="both"/>
        <w:rPr>
          <w:b/>
          <w:i/>
          <w:sz w:val="24"/>
          <w:szCs w:val="24"/>
        </w:rPr>
      </w:pPr>
      <w:r w:rsidRPr="006D6D9E">
        <w:rPr>
          <w:b/>
          <w:i/>
          <w:sz w:val="24"/>
          <w:szCs w:val="24"/>
        </w:rPr>
        <w:t xml:space="preserve">Написать программу </w:t>
      </w:r>
      <w:r w:rsidRPr="006D6D9E">
        <w:rPr>
          <w:b/>
          <w:sz w:val="24"/>
          <w:szCs w:val="24"/>
        </w:rPr>
        <w:t>(</w:t>
      </w:r>
      <w:r w:rsidRPr="006D6D9E">
        <w:rPr>
          <w:b/>
          <w:i/>
          <w:sz w:val="24"/>
          <w:szCs w:val="24"/>
          <w:lang w:val="en-US"/>
        </w:rPr>
        <w:t>m</w:t>
      </w:r>
      <w:r w:rsidRPr="006D6D9E">
        <w:rPr>
          <w:b/>
          <w:i/>
          <w:sz w:val="24"/>
          <w:szCs w:val="24"/>
        </w:rPr>
        <w:t>-файл</w:t>
      </w:r>
      <w:r w:rsidRPr="006D6D9E">
        <w:rPr>
          <w:b/>
          <w:sz w:val="24"/>
          <w:szCs w:val="24"/>
        </w:rPr>
        <w:t>)</w:t>
      </w:r>
      <w:r w:rsidRPr="006D6D9E">
        <w:rPr>
          <w:b/>
          <w:i/>
          <w:sz w:val="24"/>
          <w:szCs w:val="24"/>
        </w:rPr>
        <w:t>, которая</w:t>
      </w:r>
    </w:p>
    <w:p w:rsidR="00C661CF" w:rsidRPr="00C661CF" w:rsidRDefault="00C661CF" w:rsidP="00C661CF">
      <w:pPr>
        <w:ind w:firstLine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6. </w:t>
      </w:r>
      <w:r w:rsidR="006D6D9E">
        <w:rPr>
          <w:sz w:val="24"/>
          <w:szCs w:val="24"/>
        </w:rPr>
        <w:t>С</w:t>
      </w:r>
      <w:r w:rsidRPr="00C661CF">
        <w:rPr>
          <w:sz w:val="24"/>
          <w:szCs w:val="24"/>
        </w:rPr>
        <w:t xml:space="preserve">троит график </w:t>
      </w:r>
      <w:r w:rsidR="006D6D9E">
        <w:rPr>
          <w:sz w:val="24"/>
          <w:szCs w:val="24"/>
        </w:rPr>
        <w:t xml:space="preserve">прозрачной </w:t>
      </w:r>
      <w:r w:rsidRPr="00C661CF">
        <w:rPr>
          <w:sz w:val="24"/>
          <w:szCs w:val="24"/>
        </w:rPr>
        <w:t>сферы или квадратной пирамиды по выбору пользователя. Выбор фигуры и длины запрашиваются у пользователя в процессе работы функции:</w:t>
      </w:r>
    </w:p>
    <w:p w:rsidR="00C661CF" w:rsidRPr="00C661CF" w:rsidRDefault="00C661CF" w:rsidP="00C661CF">
      <w:pPr>
        <w:ind w:left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для сферы – это идентификатор и радиус  – </w:t>
      </w:r>
      <w:r w:rsidRPr="00C661CF">
        <w:rPr>
          <w:i/>
          <w:sz w:val="24"/>
          <w:szCs w:val="24"/>
        </w:rPr>
        <w:t>‘сфера’</w:t>
      </w:r>
      <w:r w:rsidRPr="00C661CF">
        <w:rPr>
          <w:sz w:val="24"/>
          <w:szCs w:val="24"/>
        </w:rPr>
        <w:t xml:space="preserve">, </w:t>
      </w:r>
      <w:r w:rsidRPr="00C661CF">
        <w:rPr>
          <w:i/>
          <w:sz w:val="24"/>
          <w:szCs w:val="24"/>
        </w:rPr>
        <w:t>R</w:t>
      </w:r>
      <w:r w:rsidRPr="00C661CF">
        <w:rPr>
          <w:sz w:val="24"/>
          <w:szCs w:val="24"/>
        </w:rPr>
        <w:t>.</w:t>
      </w:r>
    </w:p>
    <w:p w:rsidR="00C661CF" w:rsidRPr="00C661CF" w:rsidRDefault="00C661CF" w:rsidP="00C661CF">
      <w:pPr>
        <w:ind w:left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для пирамиды – это идентификатор, высота, длина стороны основания – </w:t>
      </w:r>
      <w:r w:rsidRPr="00C661CF">
        <w:rPr>
          <w:i/>
          <w:sz w:val="24"/>
          <w:szCs w:val="24"/>
        </w:rPr>
        <w:t xml:space="preserve">‘пирамида’, </w:t>
      </w:r>
      <w:r w:rsidRPr="00C661CF">
        <w:rPr>
          <w:i/>
          <w:sz w:val="24"/>
          <w:szCs w:val="24"/>
          <w:lang w:val="en-US"/>
        </w:rPr>
        <w:t>h</w:t>
      </w:r>
      <w:r w:rsidRPr="00C661CF">
        <w:rPr>
          <w:i/>
          <w:sz w:val="24"/>
          <w:szCs w:val="24"/>
        </w:rPr>
        <w:t>, </w:t>
      </w:r>
      <w:r w:rsidRPr="00C661CF">
        <w:rPr>
          <w:i/>
          <w:sz w:val="24"/>
          <w:szCs w:val="24"/>
          <w:lang w:val="en-US"/>
        </w:rPr>
        <w:t>l</w:t>
      </w:r>
      <w:r w:rsidRPr="00C661CF">
        <w:rPr>
          <w:i/>
          <w:sz w:val="24"/>
          <w:szCs w:val="24"/>
        </w:rPr>
        <w:t>.</w:t>
      </w:r>
    </w:p>
    <w:p w:rsidR="00C661CF" w:rsidRPr="00C661CF" w:rsidRDefault="00C661CF" w:rsidP="00C661CF">
      <w:pPr>
        <w:ind w:firstLine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7. </w:t>
      </w:r>
      <w:r w:rsidR="006D6D9E">
        <w:rPr>
          <w:sz w:val="24"/>
          <w:szCs w:val="24"/>
        </w:rPr>
        <w:t>С</w:t>
      </w:r>
      <w:r w:rsidRPr="00C661CF">
        <w:rPr>
          <w:sz w:val="24"/>
          <w:szCs w:val="24"/>
        </w:rPr>
        <w:t xml:space="preserve">троит график </w:t>
      </w:r>
      <w:r w:rsidR="006D6D9E">
        <w:rPr>
          <w:sz w:val="24"/>
          <w:szCs w:val="24"/>
        </w:rPr>
        <w:t xml:space="preserve">прозрачного </w:t>
      </w:r>
      <w:r w:rsidRPr="00C661CF">
        <w:rPr>
          <w:sz w:val="24"/>
          <w:szCs w:val="24"/>
        </w:rPr>
        <w:t xml:space="preserve">куба или конуса. Выбор фигуры задается </w:t>
      </w:r>
      <w:r>
        <w:rPr>
          <w:sz w:val="24"/>
          <w:szCs w:val="24"/>
        </w:rPr>
        <w:t>входными</w:t>
      </w:r>
      <w:r w:rsidRPr="00C661CF">
        <w:rPr>
          <w:sz w:val="24"/>
          <w:szCs w:val="24"/>
        </w:rPr>
        <w:t xml:space="preserve"> параметр</w:t>
      </w:r>
      <w:r>
        <w:rPr>
          <w:sz w:val="24"/>
          <w:szCs w:val="24"/>
        </w:rPr>
        <w:t>ами</w:t>
      </w:r>
      <w:r w:rsidRPr="00C661CF">
        <w:rPr>
          <w:sz w:val="24"/>
          <w:szCs w:val="24"/>
        </w:rPr>
        <w:t xml:space="preserve"> функции:</w:t>
      </w:r>
    </w:p>
    <w:p w:rsidR="00C661CF" w:rsidRPr="00C661CF" w:rsidRDefault="00C661CF" w:rsidP="00C661CF">
      <w:pPr>
        <w:ind w:left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для куба – это идентификатор и длина ребра – </w:t>
      </w:r>
      <w:r w:rsidRPr="00C661CF">
        <w:rPr>
          <w:i/>
          <w:sz w:val="24"/>
          <w:szCs w:val="24"/>
        </w:rPr>
        <w:t xml:space="preserve">‘куб’, </w:t>
      </w:r>
      <w:r w:rsidRPr="00C661CF">
        <w:rPr>
          <w:i/>
          <w:sz w:val="24"/>
          <w:szCs w:val="24"/>
          <w:lang w:val="en-US"/>
        </w:rPr>
        <w:t>r</w:t>
      </w:r>
      <w:r w:rsidRPr="00C661CF">
        <w:rPr>
          <w:i/>
          <w:sz w:val="24"/>
          <w:szCs w:val="24"/>
        </w:rPr>
        <w:t>.</w:t>
      </w:r>
    </w:p>
    <w:p w:rsidR="00C661CF" w:rsidRPr="00C661CF" w:rsidRDefault="00C661CF" w:rsidP="00C661CF">
      <w:pPr>
        <w:ind w:left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для конуса – это идентификатор, высота, радиус основания – </w:t>
      </w:r>
      <w:r w:rsidRPr="00C661CF">
        <w:rPr>
          <w:i/>
          <w:sz w:val="24"/>
          <w:szCs w:val="24"/>
        </w:rPr>
        <w:t xml:space="preserve">‘конус’, </w:t>
      </w:r>
      <w:r w:rsidRPr="00C661CF">
        <w:rPr>
          <w:i/>
          <w:sz w:val="24"/>
          <w:szCs w:val="24"/>
          <w:lang w:val="en-US"/>
        </w:rPr>
        <w:t>h</w:t>
      </w:r>
      <w:r w:rsidRPr="00C661CF">
        <w:rPr>
          <w:i/>
          <w:sz w:val="24"/>
          <w:szCs w:val="24"/>
        </w:rPr>
        <w:t xml:space="preserve">, </w:t>
      </w:r>
      <w:r w:rsidRPr="00C661CF">
        <w:rPr>
          <w:i/>
          <w:sz w:val="24"/>
          <w:szCs w:val="24"/>
          <w:lang w:val="en-US"/>
        </w:rPr>
        <w:t>r</w:t>
      </w:r>
      <w:r w:rsidRPr="00C661CF">
        <w:rPr>
          <w:i/>
          <w:sz w:val="24"/>
          <w:szCs w:val="24"/>
        </w:rPr>
        <w:t>.</w:t>
      </w:r>
    </w:p>
    <w:p w:rsidR="00C661CF" w:rsidRPr="00C661CF" w:rsidRDefault="00C661CF" w:rsidP="00C661CF">
      <w:pPr>
        <w:ind w:firstLine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8. </w:t>
      </w:r>
      <w:r w:rsidR="006D6D9E">
        <w:rPr>
          <w:sz w:val="24"/>
          <w:szCs w:val="24"/>
        </w:rPr>
        <w:t>Р</w:t>
      </w:r>
      <w:r w:rsidRPr="00C661CF">
        <w:rPr>
          <w:sz w:val="24"/>
          <w:szCs w:val="24"/>
        </w:rPr>
        <w:t>аскрашивает черно-белый рисунок красным, зеленым или синим цветом. Цвет зависит от входного параметра:</w:t>
      </w:r>
      <w:r>
        <w:rPr>
          <w:sz w:val="24"/>
          <w:szCs w:val="24"/>
        </w:rPr>
        <w:t xml:space="preserve"> </w:t>
      </w:r>
      <w:r w:rsidRPr="00C661CF">
        <w:rPr>
          <w:i/>
          <w:iCs/>
          <w:sz w:val="24"/>
          <w:szCs w:val="24"/>
          <w:lang w:val="en-US"/>
        </w:rPr>
        <w:t>id</w:t>
      </w:r>
      <w:r w:rsidRPr="00C661CF">
        <w:rPr>
          <w:i/>
          <w:iCs/>
          <w:sz w:val="24"/>
          <w:szCs w:val="24"/>
        </w:rPr>
        <w:t xml:space="preserve"> = 'красный';</w:t>
      </w:r>
      <w:r>
        <w:rPr>
          <w:i/>
          <w:iCs/>
          <w:sz w:val="24"/>
          <w:szCs w:val="24"/>
        </w:rPr>
        <w:t xml:space="preserve"> </w:t>
      </w:r>
      <w:r w:rsidRPr="00C661CF">
        <w:rPr>
          <w:i/>
          <w:iCs/>
          <w:sz w:val="24"/>
          <w:szCs w:val="24"/>
          <w:lang w:val="en-US"/>
        </w:rPr>
        <w:t>id</w:t>
      </w:r>
      <w:r w:rsidRPr="00C661CF">
        <w:rPr>
          <w:i/>
          <w:iCs/>
          <w:sz w:val="24"/>
          <w:szCs w:val="24"/>
        </w:rPr>
        <w:t xml:space="preserve"> = 'зеленый';</w:t>
      </w:r>
      <w:r>
        <w:rPr>
          <w:i/>
          <w:iCs/>
          <w:sz w:val="24"/>
          <w:szCs w:val="24"/>
        </w:rPr>
        <w:t xml:space="preserve"> </w:t>
      </w:r>
      <w:r w:rsidRPr="00C661CF">
        <w:rPr>
          <w:i/>
          <w:iCs/>
          <w:sz w:val="24"/>
          <w:szCs w:val="24"/>
          <w:lang w:val="en-US"/>
        </w:rPr>
        <w:t>id</w:t>
      </w:r>
      <w:r w:rsidRPr="00C661CF">
        <w:rPr>
          <w:i/>
          <w:iCs/>
          <w:sz w:val="24"/>
          <w:szCs w:val="24"/>
        </w:rPr>
        <w:t xml:space="preserve"> = 'синий'.</w:t>
      </w:r>
    </w:p>
    <w:p w:rsidR="00C661CF" w:rsidRPr="00C661CF" w:rsidRDefault="002D09EA" w:rsidP="003014D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661CF" w:rsidRPr="00C661CF">
        <w:rPr>
          <w:sz w:val="24"/>
          <w:szCs w:val="24"/>
        </w:rPr>
        <w:t xml:space="preserve">. </w:t>
      </w:r>
      <w:r w:rsidR="006D6D9E">
        <w:rPr>
          <w:sz w:val="24"/>
          <w:szCs w:val="24"/>
        </w:rPr>
        <w:t>И</w:t>
      </w:r>
      <w:r w:rsidR="00C661CF" w:rsidRPr="00C661CF">
        <w:rPr>
          <w:sz w:val="24"/>
          <w:szCs w:val="24"/>
        </w:rPr>
        <w:t>нвертирует цвета черно-белого изображения и поворачивает его на угол, кратный 90</w:t>
      </w:r>
      <w:r w:rsidR="00C661CF" w:rsidRPr="00C661CF">
        <w:rPr>
          <w:sz w:val="24"/>
          <w:szCs w:val="24"/>
        </w:rPr>
        <w:sym w:font="Symbol" w:char="F0B0"/>
      </w:r>
      <w:r w:rsidR="00C661CF" w:rsidRPr="00C661CF">
        <w:rPr>
          <w:sz w:val="24"/>
          <w:szCs w:val="24"/>
        </w:rPr>
        <w:t>. Угол поворота зависит от входного параметра:</w:t>
      </w:r>
      <w:r w:rsidR="00C661CF">
        <w:rPr>
          <w:sz w:val="24"/>
          <w:szCs w:val="24"/>
        </w:rPr>
        <w:t xml:space="preserve"> </w:t>
      </w:r>
      <w:r w:rsidR="00C661CF" w:rsidRPr="00C661CF">
        <w:rPr>
          <w:i/>
          <w:sz w:val="24"/>
          <w:szCs w:val="24"/>
          <w:lang w:val="en-US"/>
        </w:rPr>
        <w:t>id</w:t>
      </w:r>
      <w:r w:rsidR="00C661CF" w:rsidRPr="00C661CF">
        <w:rPr>
          <w:sz w:val="24"/>
          <w:szCs w:val="24"/>
        </w:rPr>
        <w:t xml:space="preserve"> = 90 – поворот на 90</w:t>
      </w:r>
      <w:r w:rsidR="00C661CF" w:rsidRPr="00C661CF">
        <w:rPr>
          <w:sz w:val="24"/>
          <w:szCs w:val="24"/>
        </w:rPr>
        <w:sym w:font="Symbol" w:char="F0B0"/>
      </w:r>
      <w:r w:rsidR="00C661CF" w:rsidRPr="00C661CF">
        <w:rPr>
          <w:sz w:val="24"/>
          <w:szCs w:val="24"/>
        </w:rPr>
        <w:t>;</w:t>
      </w:r>
      <w:r w:rsidR="00C661CF">
        <w:rPr>
          <w:sz w:val="24"/>
          <w:szCs w:val="24"/>
        </w:rPr>
        <w:t xml:space="preserve"> </w:t>
      </w:r>
      <w:r w:rsidR="00C661CF" w:rsidRPr="00C661CF">
        <w:rPr>
          <w:i/>
          <w:sz w:val="24"/>
          <w:szCs w:val="24"/>
          <w:lang w:val="en-US"/>
        </w:rPr>
        <w:t>id</w:t>
      </w:r>
      <w:r w:rsidR="00C661CF" w:rsidRPr="00C661CF">
        <w:rPr>
          <w:sz w:val="24"/>
          <w:szCs w:val="24"/>
        </w:rPr>
        <w:t xml:space="preserve"> = 180 – поворот на 180</w:t>
      </w:r>
      <w:r w:rsidR="00C661CF" w:rsidRPr="00C661CF">
        <w:rPr>
          <w:sz w:val="24"/>
          <w:szCs w:val="24"/>
        </w:rPr>
        <w:sym w:font="Symbol" w:char="F0B0"/>
      </w:r>
      <w:r w:rsidR="00C661CF" w:rsidRPr="00C661CF">
        <w:rPr>
          <w:sz w:val="24"/>
          <w:szCs w:val="24"/>
        </w:rPr>
        <w:t>;</w:t>
      </w:r>
      <w:r w:rsidR="003014D4">
        <w:rPr>
          <w:sz w:val="24"/>
          <w:szCs w:val="24"/>
        </w:rPr>
        <w:t xml:space="preserve"> </w:t>
      </w:r>
      <w:r w:rsidR="00C661CF" w:rsidRPr="00C661CF">
        <w:rPr>
          <w:i/>
          <w:sz w:val="24"/>
          <w:szCs w:val="24"/>
          <w:lang w:val="en-US"/>
        </w:rPr>
        <w:t>id</w:t>
      </w:r>
      <w:r w:rsidR="00C661CF" w:rsidRPr="00C661CF">
        <w:rPr>
          <w:i/>
          <w:sz w:val="24"/>
          <w:szCs w:val="24"/>
        </w:rPr>
        <w:t xml:space="preserve"> </w:t>
      </w:r>
      <w:r w:rsidR="00C661CF" w:rsidRPr="00C661CF">
        <w:rPr>
          <w:sz w:val="24"/>
          <w:szCs w:val="24"/>
        </w:rPr>
        <w:t>= 270 – поворот на 270</w:t>
      </w:r>
      <w:r w:rsidR="00C661CF" w:rsidRPr="00C661CF">
        <w:rPr>
          <w:sz w:val="24"/>
          <w:szCs w:val="24"/>
        </w:rPr>
        <w:sym w:font="Symbol" w:char="F0B0"/>
      </w:r>
      <w:r w:rsidR="00C661CF" w:rsidRPr="00C661CF">
        <w:rPr>
          <w:sz w:val="24"/>
          <w:szCs w:val="24"/>
        </w:rPr>
        <w:t>;</w:t>
      </w:r>
      <w:r w:rsidR="003014D4">
        <w:rPr>
          <w:sz w:val="24"/>
          <w:szCs w:val="24"/>
        </w:rPr>
        <w:t xml:space="preserve"> </w:t>
      </w:r>
      <w:r w:rsidR="00C661CF" w:rsidRPr="00C661CF">
        <w:rPr>
          <w:i/>
          <w:sz w:val="24"/>
          <w:szCs w:val="24"/>
          <w:lang w:val="en-US"/>
        </w:rPr>
        <w:t>id</w:t>
      </w:r>
      <w:r w:rsidR="00C661CF" w:rsidRPr="00C661CF">
        <w:rPr>
          <w:sz w:val="24"/>
          <w:szCs w:val="24"/>
        </w:rPr>
        <w:t xml:space="preserve"> = 0 – нет поворота.</w:t>
      </w:r>
    </w:p>
    <w:p w:rsidR="00C661CF" w:rsidRPr="00A52893" w:rsidRDefault="002D09EA" w:rsidP="00C661CF">
      <w:pPr>
        <w:spacing w:before="240" w:after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Пояснение к заданию 8</w:t>
      </w:r>
      <w:r w:rsidR="00C661CF" w:rsidRPr="00A52893">
        <w:rPr>
          <w:b/>
          <w:bCs/>
          <w:sz w:val="24"/>
          <w:szCs w:val="24"/>
        </w:rPr>
        <w:t xml:space="preserve"> и </w:t>
      </w:r>
      <w:r>
        <w:rPr>
          <w:b/>
          <w:bCs/>
          <w:sz w:val="24"/>
          <w:szCs w:val="24"/>
        </w:rPr>
        <w:t>9</w:t>
      </w:r>
      <w:r w:rsidR="00C661CF" w:rsidRPr="00A52893">
        <w:rPr>
          <w:b/>
          <w:bCs/>
          <w:sz w:val="24"/>
          <w:szCs w:val="24"/>
        </w:rPr>
        <w:t>:</w:t>
      </w:r>
    </w:p>
    <w:p w:rsidR="00C661CF" w:rsidRPr="00C661CF" w:rsidRDefault="00C661CF" w:rsidP="00C661CF">
      <w:pPr>
        <w:ind w:firstLine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>Изображения представляют собой трёхмерный массив [</w:t>
      </w:r>
      <w:r w:rsidRPr="00C661CF">
        <w:rPr>
          <w:i/>
          <w:sz w:val="24"/>
          <w:szCs w:val="24"/>
          <w:lang w:val="en-US"/>
        </w:rPr>
        <w:t>x</w:t>
      </w:r>
      <w:r w:rsidRPr="00C661CF">
        <w:rPr>
          <w:i/>
          <w:sz w:val="24"/>
          <w:szCs w:val="24"/>
        </w:rPr>
        <w:t xml:space="preserve">, </w:t>
      </w:r>
      <w:r w:rsidRPr="00C661CF">
        <w:rPr>
          <w:i/>
          <w:sz w:val="24"/>
          <w:szCs w:val="24"/>
          <w:lang w:val="en-US"/>
        </w:rPr>
        <w:t>y</w:t>
      </w:r>
      <w:r w:rsidRPr="00C661CF">
        <w:rPr>
          <w:i/>
          <w:sz w:val="24"/>
          <w:szCs w:val="24"/>
        </w:rPr>
        <w:t xml:space="preserve">, </w:t>
      </w:r>
      <w:r w:rsidRPr="00C661CF">
        <w:rPr>
          <w:i/>
          <w:sz w:val="24"/>
          <w:szCs w:val="24"/>
          <w:lang w:val="en-US"/>
        </w:rPr>
        <w:t>z</w:t>
      </w:r>
      <w:r w:rsidRPr="00C661CF">
        <w:rPr>
          <w:sz w:val="24"/>
          <w:szCs w:val="24"/>
        </w:rPr>
        <w:t xml:space="preserve">], где </w:t>
      </w:r>
      <w:r w:rsidRPr="00C661CF">
        <w:rPr>
          <w:i/>
          <w:sz w:val="24"/>
          <w:szCs w:val="24"/>
          <w:lang w:val="en-US"/>
        </w:rPr>
        <w:t>x</w:t>
      </w:r>
      <w:r w:rsidRPr="00C661CF">
        <w:rPr>
          <w:i/>
          <w:sz w:val="24"/>
          <w:szCs w:val="24"/>
        </w:rPr>
        <w:t xml:space="preserve">, </w:t>
      </w:r>
      <w:r w:rsidRPr="00C661CF">
        <w:rPr>
          <w:i/>
          <w:sz w:val="24"/>
          <w:szCs w:val="24"/>
          <w:lang w:val="en-US"/>
        </w:rPr>
        <w:t>y</w:t>
      </w:r>
      <w:r w:rsidRPr="00C661CF">
        <w:rPr>
          <w:sz w:val="24"/>
          <w:szCs w:val="24"/>
        </w:rPr>
        <w:t xml:space="preserve"> – размеры изображения, </w:t>
      </w:r>
      <w:r w:rsidRPr="00C661CF">
        <w:rPr>
          <w:i/>
          <w:sz w:val="24"/>
          <w:szCs w:val="24"/>
          <w:lang w:val="en-US"/>
        </w:rPr>
        <w:t>z</w:t>
      </w:r>
      <w:r w:rsidRPr="00C661CF">
        <w:rPr>
          <w:sz w:val="24"/>
          <w:szCs w:val="24"/>
        </w:rPr>
        <w:t xml:space="preserve"> – значение цвета. Черный цвет = 0, белый = 255. Для черно-белого изображения размерность </w:t>
      </w:r>
      <w:r w:rsidRPr="00C661CF">
        <w:rPr>
          <w:i/>
          <w:sz w:val="24"/>
          <w:szCs w:val="24"/>
          <w:lang w:val="en-US"/>
        </w:rPr>
        <w:t>z</w:t>
      </w:r>
      <w:r w:rsidRPr="00C661CF">
        <w:rPr>
          <w:sz w:val="24"/>
          <w:szCs w:val="24"/>
        </w:rPr>
        <w:t xml:space="preserve"> = 1, для цветного размерность </w:t>
      </w:r>
      <w:r w:rsidRPr="00C661CF">
        <w:rPr>
          <w:i/>
          <w:sz w:val="24"/>
          <w:szCs w:val="24"/>
          <w:lang w:val="en-US"/>
        </w:rPr>
        <w:t>z</w:t>
      </w:r>
      <w:r w:rsidRPr="00C661CF">
        <w:rPr>
          <w:sz w:val="24"/>
          <w:szCs w:val="24"/>
        </w:rPr>
        <w:t xml:space="preserve"> = 3.</w:t>
      </w:r>
    </w:p>
    <w:p w:rsidR="00C661CF" w:rsidRPr="00C661CF" w:rsidRDefault="00C661CF" w:rsidP="00C661CF">
      <w:pPr>
        <w:ind w:firstLine="709"/>
        <w:jc w:val="both"/>
        <w:rPr>
          <w:sz w:val="24"/>
          <w:szCs w:val="24"/>
        </w:rPr>
      </w:pPr>
      <w:r w:rsidRPr="00C661CF">
        <w:rPr>
          <w:sz w:val="24"/>
          <w:szCs w:val="24"/>
        </w:rPr>
        <w:t>Цвет состоит из трёх цветов: красного, зеленого, синего. Смешивание этих цветов и определяет различные оттенки.</w:t>
      </w:r>
    </w:p>
    <w:p w:rsidR="00BA2B49" w:rsidRPr="00BA2B49" w:rsidRDefault="00BA2B49" w:rsidP="00BA2B49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  <w:r w:rsidRPr="00BA2B49">
        <w:rPr>
          <w:b/>
          <w:bCs/>
          <w:sz w:val="24"/>
          <w:szCs w:val="24"/>
        </w:rPr>
        <w:t>Содержание отчета</w:t>
      </w:r>
    </w:p>
    <w:p w:rsidR="00BA2B49" w:rsidRPr="00BA2B49" w:rsidRDefault="00BA2B49" w:rsidP="00BA2B49">
      <w:pPr>
        <w:pStyle w:val="ad"/>
        <w:numPr>
          <w:ilvl w:val="0"/>
          <w:numId w:val="2"/>
        </w:numPr>
        <w:spacing w:after="120" w:line="240" w:lineRule="auto"/>
        <w:ind w:left="0" w:firstLine="709"/>
        <w:rPr>
          <w:lang w:val="en-US"/>
        </w:rPr>
      </w:pPr>
      <w:r w:rsidRPr="00BA2B49">
        <w:t>Титульный лист</w:t>
      </w:r>
    </w:p>
    <w:p w:rsidR="00BA2B49" w:rsidRPr="00BA2B49" w:rsidRDefault="00BA2B49" w:rsidP="00BA2B49">
      <w:pPr>
        <w:pStyle w:val="ad"/>
        <w:numPr>
          <w:ilvl w:val="0"/>
          <w:numId w:val="2"/>
        </w:numPr>
        <w:spacing w:after="120" w:line="240" w:lineRule="auto"/>
        <w:ind w:left="0" w:firstLine="709"/>
      </w:pPr>
      <w:r w:rsidRPr="00BA2B49">
        <w:t>Результаты выполнения заданий</w:t>
      </w:r>
    </w:p>
    <w:p w:rsidR="00BA2B49" w:rsidRPr="00BA2B49" w:rsidRDefault="00BA2B49" w:rsidP="00BA2B49">
      <w:pPr>
        <w:pStyle w:val="ad"/>
        <w:numPr>
          <w:ilvl w:val="0"/>
          <w:numId w:val="2"/>
        </w:numPr>
        <w:spacing w:after="120" w:line="240" w:lineRule="auto"/>
        <w:ind w:left="0" w:firstLine="709"/>
      </w:pPr>
      <w:bookmarkStart w:id="20" w:name="_Ref405744009"/>
      <w:r w:rsidRPr="00BA2B49">
        <w:t>Выводы по работе</w:t>
      </w:r>
      <w:r w:rsidR="002D09EA">
        <w:rPr>
          <w:rStyle w:val="af4"/>
        </w:rPr>
        <w:footnoteReference w:id="1"/>
      </w:r>
      <w:r w:rsidRPr="00BA2B49">
        <w:t>.</w:t>
      </w:r>
      <w:bookmarkEnd w:id="20"/>
    </w:p>
    <w:p w:rsidR="00BA2B49" w:rsidRPr="00B20296" w:rsidRDefault="00A52893" w:rsidP="00BA2B49">
      <w:pPr>
        <w:spacing w:before="240" w:after="120"/>
        <w:jc w:val="center"/>
        <w:outlineLvl w:val="1"/>
        <w:rPr>
          <w:b/>
          <w:bCs/>
          <w:sz w:val="24"/>
          <w:szCs w:val="24"/>
        </w:rPr>
      </w:pPr>
      <w:bookmarkStart w:id="21" w:name="_Toc130795297"/>
      <w:r w:rsidRPr="00B20296">
        <w:rPr>
          <w:b/>
          <w:bCs/>
          <w:sz w:val="24"/>
          <w:szCs w:val="24"/>
        </w:rPr>
        <w:t xml:space="preserve">ЛИТЕРАТУРА К </w:t>
      </w:r>
      <w:r w:rsidR="00B20296" w:rsidRPr="00B20296">
        <w:rPr>
          <w:b/>
          <w:bCs/>
          <w:sz w:val="24"/>
          <w:szCs w:val="24"/>
        </w:rPr>
        <w:t>ПРАКТИЧЕСКОМУ ЗАНЯТИ</w:t>
      </w:r>
      <w:r w:rsidR="00B20296">
        <w:rPr>
          <w:b/>
          <w:bCs/>
          <w:sz w:val="24"/>
          <w:szCs w:val="24"/>
        </w:rPr>
        <w:t>Ю</w:t>
      </w:r>
      <w:r w:rsidR="00B20296" w:rsidRPr="00B20296">
        <w:rPr>
          <w:b/>
          <w:bCs/>
          <w:sz w:val="24"/>
          <w:szCs w:val="24"/>
        </w:rPr>
        <w:t xml:space="preserve"> </w:t>
      </w:r>
      <w:r w:rsidRPr="00B20296">
        <w:rPr>
          <w:b/>
          <w:bCs/>
          <w:sz w:val="24"/>
          <w:szCs w:val="24"/>
        </w:rPr>
        <w:t>№</w:t>
      </w:r>
      <w:bookmarkEnd w:id="21"/>
      <w:r w:rsidRPr="00B20296">
        <w:rPr>
          <w:b/>
          <w:bCs/>
          <w:sz w:val="24"/>
          <w:szCs w:val="24"/>
        </w:rPr>
        <w:t xml:space="preserve"> 1</w:t>
      </w:r>
    </w:p>
    <w:p w:rsidR="00C661CF" w:rsidRPr="00C661CF" w:rsidRDefault="00C661CF" w:rsidP="00C661CF">
      <w:pPr>
        <w:numPr>
          <w:ilvl w:val="0"/>
          <w:numId w:val="11"/>
        </w:numPr>
        <w:ind w:left="0" w:firstLine="1066"/>
        <w:jc w:val="both"/>
        <w:rPr>
          <w:sz w:val="24"/>
          <w:szCs w:val="24"/>
        </w:rPr>
      </w:pPr>
      <w:r w:rsidRPr="00C661CF">
        <w:rPr>
          <w:sz w:val="24"/>
          <w:szCs w:val="24"/>
        </w:rPr>
        <w:t xml:space="preserve">Мартынов Н.Н. Иванов А.П. </w:t>
      </w:r>
      <w:proofErr w:type="spellStart"/>
      <w:r w:rsidRPr="00C661CF">
        <w:rPr>
          <w:i/>
          <w:sz w:val="24"/>
          <w:szCs w:val="24"/>
          <w:lang w:val="en-US"/>
        </w:rPr>
        <w:t>MatLAB</w:t>
      </w:r>
      <w:proofErr w:type="spellEnd"/>
      <w:r w:rsidRPr="00C661CF">
        <w:rPr>
          <w:sz w:val="24"/>
          <w:szCs w:val="24"/>
        </w:rPr>
        <w:t xml:space="preserve"> 5.</w:t>
      </w:r>
      <w:r w:rsidRPr="00C661CF">
        <w:rPr>
          <w:sz w:val="24"/>
          <w:szCs w:val="24"/>
          <w:lang w:val="en-US"/>
        </w:rPr>
        <w:t>x</w:t>
      </w:r>
      <w:r w:rsidRPr="00C661CF">
        <w:rPr>
          <w:sz w:val="24"/>
          <w:szCs w:val="24"/>
        </w:rPr>
        <w:t xml:space="preserve"> Вычисления. Визуализация. Программирование – М.: КУДИЦ-ОБРАЗ, 2000. – 366 </w:t>
      </w:r>
      <w:proofErr w:type="gramStart"/>
      <w:r w:rsidRPr="00C661CF">
        <w:rPr>
          <w:sz w:val="24"/>
          <w:szCs w:val="24"/>
        </w:rPr>
        <w:t>с</w:t>
      </w:r>
      <w:proofErr w:type="gramEnd"/>
      <w:r w:rsidRPr="00C661CF">
        <w:rPr>
          <w:sz w:val="24"/>
          <w:szCs w:val="24"/>
        </w:rPr>
        <w:t>.</w:t>
      </w:r>
    </w:p>
    <w:p w:rsidR="00C661CF" w:rsidRPr="00C661CF" w:rsidRDefault="00C661CF" w:rsidP="00C661CF">
      <w:pPr>
        <w:numPr>
          <w:ilvl w:val="0"/>
          <w:numId w:val="11"/>
        </w:numPr>
        <w:ind w:left="0" w:firstLine="1066"/>
        <w:jc w:val="both"/>
        <w:rPr>
          <w:sz w:val="24"/>
          <w:szCs w:val="24"/>
        </w:rPr>
      </w:pPr>
      <w:r w:rsidRPr="00C661CF">
        <w:rPr>
          <w:sz w:val="24"/>
          <w:szCs w:val="24"/>
        </w:rPr>
        <w:t>Сергиенко А.Б. Цифровая обработка сигналов – СПб</w:t>
      </w:r>
      <w:proofErr w:type="gramStart"/>
      <w:r w:rsidRPr="00C661CF">
        <w:rPr>
          <w:sz w:val="24"/>
          <w:szCs w:val="24"/>
        </w:rPr>
        <w:t xml:space="preserve">.: </w:t>
      </w:r>
      <w:proofErr w:type="gramEnd"/>
      <w:r w:rsidRPr="00C661CF">
        <w:rPr>
          <w:sz w:val="24"/>
          <w:szCs w:val="24"/>
        </w:rPr>
        <w:t>Питер, 2002. – 608 с.: ил.</w:t>
      </w:r>
    </w:p>
    <w:p w:rsidR="00C661CF" w:rsidRPr="00C661CF" w:rsidRDefault="00A73A39" w:rsidP="00C661CF">
      <w:pPr>
        <w:numPr>
          <w:ilvl w:val="0"/>
          <w:numId w:val="11"/>
        </w:numPr>
        <w:ind w:left="0" w:firstLine="1066"/>
        <w:jc w:val="both"/>
        <w:rPr>
          <w:sz w:val="24"/>
          <w:szCs w:val="24"/>
        </w:rPr>
      </w:pPr>
      <w:hyperlink r:id="rId24" w:history="1">
        <w:r w:rsidR="00C661CF" w:rsidRPr="00C661CF">
          <w:rPr>
            <w:rStyle w:val="af1"/>
            <w:sz w:val="24"/>
            <w:szCs w:val="24"/>
            <w:lang w:val="en-US"/>
          </w:rPr>
          <w:t>www</w:t>
        </w:r>
        <w:r w:rsidR="00C661CF" w:rsidRPr="00C661CF">
          <w:rPr>
            <w:rStyle w:val="af1"/>
            <w:sz w:val="24"/>
            <w:szCs w:val="24"/>
          </w:rPr>
          <w:t>.</w:t>
        </w:r>
        <w:proofErr w:type="spellStart"/>
        <w:r w:rsidR="00C661CF" w:rsidRPr="00C661CF">
          <w:rPr>
            <w:rStyle w:val="af1"/>
            <w:sz w:val="24"/>
            <w:szCs w:val="24"/>
            <w:lang w:val="en-US"/>
          </w:rPr>
          <w:t>matlab</w:t>
        </w:r>
        <w:proofErr w:type="spellEnd"/>
        <w:r w:rsidR="00C661CF" w:rsidRPr="00C661CF">
          <w:rPr>
            <w:rStyle w:val="af1"/>
            <w:sz w:val="24"/>
            <w:szCs w:val="24"/>
          </w:rPr>
          <w:t>.</w:t>
        </w:r>
        <w:proofErr w:type="spellStart"/>
        <w:r w:rsidR="00C661CF" w:rsidRPr="00C661CF">
          <w:rPr>
            <w:rStyle w:val="af1"/>
            <w:sz w:val="24"/>
            <w:szCs w:val="24"/>
            <w:lang w:val="en-US"/>
          </w:rPr>
          <w:t>ru</w:t>
        </w:r>
        <w:proofErr w:type="spellEnd"/>
      </w:hyperlink>
    </w:p>
    <w:p w:rsidR="00BA2B49" w:rsidRPr="003014D4" w:rsidRDefault="00A73A39" w:rsidP="003014D4">
      <w:pPr>
        <w:numPr>
          <w:ilvl w:val="0"/>
          <w:numId w:val="11"/>
        </w:numPr>
        <w:ind w:left="0" w:firstLine="1066"/>
        <w:jc w:val="both"/>
        <w:rPr>
          <w:sz w:val="24"/>
          <w:szCs w:val="24"/>
        </w:rPr>
      </w:pPr>
      <w:hyperlink r:id="rId25" w:history="1">
        <w:r w:rsidR="00C661CF" w:rsidRPr="00C661CF">
          <w:rPr>
            <w:rStyle w:val="af1"/>
            <w:sz w:val="24"/>
            <w:szCs w:val="24"/>
            <w:lang w:val="en-US"/>
          </w:rPr>
          <w:t>www</w:t>
        </w:r>
        <w:r w:rsidR="00C661CF" w:rsidRPr="00C661CF">
          <w:rPr>
            <w:rStyle w:val="af1"/>
            <w:sz w:val="24"/>
            <w:szCs w:val="24"/>
          </w:rPr>
          <w:t>.</w:t>
        </w:r>
        <w:proofErr w:type="spellStart"/>
        <w:r w:rsidR="00C661CF" w:rsidRPr="00C661CF">
          <w:rPr>
            <w:rStyle w:val="af1"/>
            <w:sz w:val="24"/>
            <w:szCs w:val="24"/>
            <w:lang w:val="en-US"/>
          </w:rPr>
          <w:t>exponenta</w:t>
        </w:r>
        <w:proofErr w:type="spellEnd"/>
        <w:r w:rsidR="00C661CF" w:rsidRPr="00C661CF">
          <w:rPr>
            <w:rStyle w:val="af1"/>
            <w:sz w:val="24"/>
            <w:szCs w:val="24"/>
          </w:rPr>
          <w:t>.</w:t>
        </w:r>
        <w:proofErr w:type="spellStart"/>
        <w:r w:rsidR="00C661CF" w:rsidRPr="00C661CF">
          <w:rPr>
            <w:rStyle w:val="af1"/>
            <w:sz w:val="24"/>
            <w:szCs w:val="24"/>
            <w:lang w:val="en-US"/>
          </w:rPr>
          <w:t>ru</w:t>
        </w:r>
        <w:proofErr w:type="spellEnd"/>
      </w:hyperlink>
    </w:p>
    <w:sectPr w:rsidR="00BA2B49" w:rsidRPr="003014D4" w:rsidSect="00186C93">
      <w:headerReference w:type="default" r:id="rId26"/>
      <w:footerReference w:type="default" r:id="rId2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193" w:rsidRDefault="002D6193" w:rsidP="00186C93">
      <w:r>
        <w:separator/>
      </w:r>
    </w:p>
  </w:endnote>
  <w:endnote w:type="continuationSeparator" w:id="0">
    <w:p w:rsidR="002D6193" w:rsidRDefault="002D6193" w:rsidP="00186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40424"/>
      <w:docPartObj>
        <w:docPartGallery w:val="Page Numbers (Bottom of Page)"/>
        <w:docPartUnique/>
      </w:docPartObj>
    </w:sdtPr>
    <w:sdtContent>
      <w:p w:rsidR="002D09EA" w:rsidRDefault="00A73A39" w:rsidP="00186C93">
        <w:pPr>
          <w:pStyle w:val="a5"/>
          <w:jc w:val="center"/>
        </w:pPr>
        <w:fldSimple w:instr=" PAGE   \* MERGEFORMAT ">
          <w:r w:rsidR="00FE6B9E">
            <w:rPr>
              <w:noProof/>
            </w:rPr>
            <w:t>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193" w:rsidRDefault="002D6193" w:rsidP="00186C93">
      <w:r>
        <w:separator/>
      </w:r>
    </w:p>
  </w:footnote>
  <w:footnote w:type="continuationSeparator" w:id="0">
    <w:p w:rsidR="002D6193" w:rsidRDefault="002D6193" w:rsidP="00186C93">
      <w:r>
        <w:continuationSeparator/>
      </w:r>
    </w:p>
  </w:footnote>
  <w:footnote w:id="1">
    <w:p w:rsidR="002D09EA" w:rsidRPr="002D09EA" w:rsidRDefault="002D09EA">
      <w:pPr>
        <w:pStyle w:val="af2"/>
      </w:pPr>
      <w:r>
        <w:rPr>
          <w:rStyle w:val="af4"/>
        </w:rPr>
        <w:footnoteRef/>
      </w:r>
      <w:r>
        <w:t xml:space="preserve"> Выводы должны включать ТОЛЬКО оценку результатов работы и рекомендации по использованию ценных для выполнения работы сведений.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9EA" w:rsidRPr="001851D6" w:rsidRDefault="003D0014" w:rsidP="00186C93">
    <w:pPr>
      <w:pStyle w:val="a3"/>
      <w:jc w:val="center"/>
      <w:rPr>
        <w:b/>
      </w:rPr>
    </w:pPr>
    <w:r>
      <w:rPr>
        <w:b/>
      </w:rPr>
      <w:t>АНАЛИЗ ДАННЫХ</w:t>
    </w:r>
    <w:r w:rsidR="002D09EA">
      <w:rPr>
        <w:b/>
      </w:rPr>
      <w:tab/>
    </w:r>
    <w:r w:rsidR="002D09EA">
      <w:rPr>
        <w:b/>
      </w:rPr>
      <w:tab/>
    </w:r>
    <w:r w:rsidR="00B20296" w:rsidRPr="00B20296">
      <w:rPr>
        <w:b/>
      </w:rPr>
      <w:t>ПРАКТИЧЕСКОЕ ЗАНЯТИЕ</w:t>
    </w:r>
    <w:r w:rsidR="00B20296">
      <w:rPr>
        <w:b/>
        <w:sz w:val="28"/>
        <w:szCs w:val="28"/>
      </w:rPr>
      <w:t xml:space="preserve"> </w:t>
    </w:r>
    <w:r w:rsidR="002D09EA" w:rsidRPr="00C50388">
      <w:rPr>
        <w:b/>
        <w:bCs/>
      </w:rPr>
      <w:t>№</w:t>
    </w:r>
    <w:r w:rsidR="002D09EA">
      <w:rPr>
        <w:b/>
      </w:rPr>
      <w:t xml:space="preserve"> </w:t>
    </w:r>
    <w:r w:rsidR="002D09EA" w:rsidRPr="006F65C4">
      <w:rPr>
        <w:b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62C65"/>
    <w:multiLevelType w:val="hybridMultilevel"/>
    <w:tmpl w:val="C31CBCD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E943B3E"/>
    <w:multiLevelType w:val="hybridMultilevel"/>
    <w:tmpl w:val="CDDAD892"/>
    <w:lvl w:ilvl="0" w:tplc="AB845B3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32286B3F"/>
    <w:multiLevelType w:val="hybridMultilevel"/>
    <w:tmpl w:val="260E6DF2"/>
    <w:lvl w:ilvl="0" w:tplc="AB845B3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37771D98"/>
    <w:multiLevelType w:val="hybridMultilevel"/>
    <w:tmpl w:val="2294EA8E"/>
    <w:lvl w:ilvl="0" w:tplc="AB845B3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8A7264A"/>
    <w:multiLevelType w:val="hybridMultilevel"/>
    <w:tmpl w:val="299A6DC0"/>
    <w:lvl w:ilvl="0" w:tplc="AB845B3E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5">
    <w:nsid w:val="3C59753B"/>
    <w:multiLevelType w:val="hybridMultilevel"/>
    <w:tmpl w:val="5218D41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C6D6934"/>
    <w:multiLevelType w:val="hybridMultilevel"/>
    <w:tmpl w:val="4ABA3E7E"/>
    <w:lvl w:ilvl="0" w:tplc="514AF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E15EC7"/>
    <w:multiLevelType w:val="hybridMultilevel"/>
    <w:tmpl w:val="796E108C"/>
    <w:lvl w:ilvl="0" w:tplc="AB845B3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8">
    <w:nsid w:val="460F61DC"/>
    <w:multiLevelType w:val="multilevel"/>
    <w:tmpl w:val="9D8C83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4A5E4508"/>
    <w:multiLevelType w:val="hybridMultilevel"/>
    <w:tmpl w:val="A888F4E8"/>
    <w:lvl w:ilvl="0" w:tplc="ECA04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92726F6"/>
    <w:multiLevelType w:val="hybridMultilevel"/>
    <w:tmpl w:val="D556E748"/>
    <w:lvl w:ilvl="0" w:tplc="AB845B3E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3"/>
  </w:num>
  <w:num w:numId="5">
    <w:abstractNumId w:val="9"/>
  </w:num>
  <w:num w:numId="6">
    <w:abstractNumId w:val="10"/>
  </w:num>
  <w:num w:numId="7">
    <w:abstractNumId w:val="1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6C93"/>
    <w:rsid w:val="0000560E"/>
    <w:rsid w:val="000071D1"/>
    <w:rsid w:val="00012722"/>
    <w:rsid w:val="00012BBA"/>
    <w:rsid w:val="000212F9"/>
    <w:rsid w:val="000224DB"/>
    <w:rsid w:val="00027B85"/>
    <w:rsid w:val="0003311C"/>
    <w:rsid w:val="000331D0"/>
    <w:rsid w:val="000336BA"/>
    <w:rsid w:val="000338BE"/>
    <w:rsid w:val="00035FE3"/>
    <w:rsid w:val="0003712D"/>
    <w:rsid w:val="00037E65"/>
    <w:rsid w:val="00040A83"/>
    <w:rsid w:val="00040B01"/>
    <w:rsid w:val="00043179"/>
    <w:rsid w:val="00043EDB"/>
    <w:rsid w:val="00044258"/>
    <w:rsid w:val="0005159E"/>
    <w:rsid w:val="000548C8"/>
    <w:rsid w:val="0005654E"/>
    <w:rsid w:val="000603F0"/>
    <w:rsid w:val="0006097E"/>
    <w:rsid w:val="000649BE"/>
    <w:rsid w:val="00067EFA"/>
    <w:rsid w:val="00070D21"/>
    <w:rsid w:val="00076B65"/>
    <w:rsid w:val="0007743A"/>
    <w:rsid w:val="000803CB"/>
    <w:rsid w:val="0008463D"/>
    <w:rsid w:val="00095660"/>
    <w:rsid w:val="0009620C"/>
    <w:rsid w:val="00096960"/>
    <w:rsid w:val="000A194B"/>
    <w:rsid w:val="000A3C0D"/>
    <w:rsid w:val="000A5796"/>
    <w:rsid w:val="000A6109"/>
    <w:rsid w:val="000B3458"/>
    <w:rsid w:val="000B5413"/>
    <w:rsid w:val="000B6F82"/>
    <w:rsid w:val="000B776D"/>
    <w:rsid w:val="000C0A95"/>
    <w:rsid w:val="000C18F4"/>
    <w:rsid w:val="000C1AA0"/>
    <w:rsid w:val="000C4043"/>
    <w:rsid w:val="000C4F91"/>
    <w:rsid w:val="000C5A39"/>
    <w:rsid w:val="000C70BF"/>
    <w:rsid w:val="000D1FEC"/>
    <w:rsid w:val="000D2BDC"/>
    <w:rsid w:val="000D4F6D"/>
    <w:rsid w:val="000D5173"/>
    <w:rsid w:val="000D5C8A"/>
    <w:rsid w:val="000E09CD"/>
    <w:rsid w:val="000E2636"/>
    <w:rsid w:val="000E28CD"/>
    <w:rsid w:val="000F0AE4"/>
    <w:rsid w:val="000F2C7A"/>
    <w:rsid w:val="000F2EA6"/>
    <w:rsid w:val="000F3ED8"/>
    <w:rsid w:val="000F4CA8"/>
    <w:rsid w:val="00100996"/>
    <w:rsid w:val="0010206D"/>
    <w:rsid w:val="00102352"/>
    <w:rsid w:val="00104D90"/>
    <w:rsid w:val="00111950"/>
    <w:rsid w:val="0011232A"/>
    <w:rsid w:val="001125CF"/>
    <w:rsid w:val="00113FCA"/>
    <w:rsid w:val="0012646B"/>
    <w:rsid w:val="00130C3B"/>
    <w:rsid w:val="00131437"/>
    <w:rsid w:val="00131BF5"/>
    <w:rsid w:val="00133176"/>
    <w:rsid w:val="00134E6C"/>
    <w:rsid w:val="0013609D"/>
    <w:rsid w:val="00140761"/>
    <w:rsid w:val="00150791"/>
    <w:rsid w:val="00152153"/>
    <w:rsid w:val="001524AA"/>
    <w:rsid w:val="00155728"/>
    <w:rsid w:val="00155A3A"/>
    <w:rsid w:val="00161F04"/>
    <w:rsid w:val="00165071"/>
    <w:rsid w:val="001701C2"/>
    <w:rsid w:val="0017044F"/>
    <w:rsid w:val="00170858"/>
    <w:rsid w:val="00173518"/>
    <w:rsid w:val="00174F24"/>
    <w:rsid w:val="00176753"/>
    <w:rsid w:val="00177515"/>
    <w:rsid w:val="001858A9"/>
    <w:rsid w:val="00186C93"/>
    <w:rsid w:val="00195547"/>
    <w:rsid w:val="00196ED6"/>
    <w:rsid w:val="001A6B73"/>
    <w:rsid w:val="001B1B5F"/>
    <w:rsid w:val="001B262E"/>
    <w:rsid w:val="001B36CC"/>
    <w:rsid w:val="001B4405"/>
    <w:rsid w:val="001C76A4"/>
    <w:rsid w:val="001D0E82"/>
    <w:rsid w:val="001D20B2"/>
    <w:rsid w:val="001D656E"/>
    <w:rsid w:val="001D7F39"/>
    <w:rsid w:val="001E096A"/>
    <w:rsid w:val="001E0BB9"/>
    <w:rsid w:val="001E1482"/>
    <w:rsid w:val="001E5837"/>
    <w:rsid w:val="001E6024"/>
    <w:rsid w:val="001F2A3B"/>
    <w:rsid w:val="001F3A95"/>
    <w:rsid w:val="001F42CF"/>
    <w:rsid w:val="001F6AFA"/>
    <w:rsid w:val="00205003"/>
    <w:rsid w:val="002059F2"/>
    <w:rsid w:val="00205A42"/>
    <w:rsid w:val="00210B0A"/>
    <w:rsid w:val="002120E0"/>
    <w:rsid w:val="00212548"/>
    <w:rsid w:val="00212E44"/>
    <w:rsid w:val="002153C6"/>
    <w:rsid w:val="00223A79"/>
    <w:rsid w:val="00225022"/>
    <w:rsid w:val="00226364"/>
    <w:rsid w:val="0023140B"/>
    <w:rsid w:val="002327A4"/>
    <w:rsid w:val="00234CF8"/>
    <w:rsid w:val="002402E3"/>
    <w:rsid w:val="00247510"/>
    <w:rsid w:val="002523D5"/>
    <w:rsid w:val="00252CB7"/>
    <w:rsid w:val="0025752C"/>
    <w:rsid w:val="00257A3F"/>
    <w:rsid w:val="002604E4"/>
    <w:rsid w:val="00273A00"/>
    <w:rsid w:val="002741A5"/>
    <w:rsid w:val="00274913"/>
    <w:rsid w:val="002750FE"/>
    <w:rsid w:val="00275E54"/>
    <w:rsid w:val="00276494"/>
    <w:rsid w:val="00283F95"/>
    <w:rsid w:val="0029446A"/>
    <w:rsid w:val="00295F9C"/>
    <w:rsid w:val="002A0D36"/>
    <w:rsid w:val="002A143A"/>
    <w:rsid w:val="002A221D"/>
    <w:rsid w:val="002A2576"/>
    <w:rsid w:val="002A306A"/>
    <w:rsid w:val="002A4A11"/>
    <w:rsid w:val="002A7681"/>
    <w:rsid w:val="002B0B11"/>
    <w:rsid w:val="002B1540"/>
    <w:rsid w:val="002B1BD7"/>
    <w:rsid w:val="002B1F5B"/>
    <w:rsid w:val="002C0A10"/>
    <w:rsid w:val="002C3CB6"/>
    <w:rsid w:val="002C4338"/>
    <w:rsid w:val="002C4B1B"/>
    <w:rsid w:val="002C734D"/>
    <w:rsid w:val="002D009E"/>
    <w:rsid w:val="002D09EA"/>
    <w:rsid w:val="002D1003"/>
    <w:rsid w:val="002D2638"/>
    <w:rsid w:val="002D2767"/>
    <w:rsid w:val="002D6193"/>
    <w:rsid w:val="002D628F"/>
    <w:rsid w:val="002E5B73"/>
    <w:rsid w:val="002E6761"/>
    <w:rsid w:val="002F1802"/>
    <w:rsid w:val="002F34F6"/>
    <w:rsid w:val="002F6F06"/>
    <w:rsid w:val="002F7C7F"/>
    <w:rsid w:val="003014D4"/>
    <w:rsid w:val="00305456"/>
    <w:rsid w:val="00307F8B"/>
    <w:rsid w:val="00312412"/>
    <w:rsid w:val="00312D84"/>
    <w:rsid w:val="0031308B"/>
    <w:rsid w:val="00313211"/>
    <w:rsid w:val="00313B80"/>
    <w:rsid w:val="0031408D"/>
    <w:rsid w:val="00320FF9"/>
    <w:rsid w:val="003229D8"/>
    <w:rsid w:val="00324E3A"/>
    <w:rsid w:val="00333A1D"/>
    <w:rsid w:val="00334E68"/>
    <w:rsid w:val="00335434"/>
    <w:rsid w:val="00337F15"/>
    <w:rsid w:val="00340B03"/>
    <w:rsid w:val="00341495"/>
    <w:rsid w:val="003419C9"/>
    <w:rsid w:val="00342A9F"/>
    <w:rsid w:val="003448E7"/>
    <w:rsid w:val="003467FF"/>
    <w:rsid w:val="00346C75"/>
    <w:rsid w:val="0035195E"/>
    <w:rsid w:val="003523AD"/>
    <w:rsid w:val="00352631"/>
    <w:rsid w:val="00354945"/>
    <w:rsid w:val="00356467"/>
    <w:rsid w:val="0035775F"/>
    <w:rsid w:val="00360FB0"/>
    <w:rsid w:val="0036183F"/>
    <w:rsid w:val="00361A57"/>
    <w:rsid w:val="00361C60"/>
    <w:rsid w:val="003676CA"/>
    <w:rsid w:val="003709CB"/>
    <w:rsid w:val="0037127C"/>
    <w:rsid w:val="00373F85"/>
    <w:rsid w:val="00374C20"/>
    <w:rsid w:val="00381252"/>
    <w:rsid w:val="003827F9"/>
    <w:rsid w:val="00382805"/>
    <w:rsid w:val="00383F4F"/>
    <w:rsid w:val="00384AFE"/>
    <w:rsid w:val="003861F6"/>
    <w:rsid w:val="00386235"/>
    <w:rsid w:val="0038684C"/>
    <w:rsid w:val="00391A1E"/>
    <w:rsid w:val="00391EFD"/>
    <w:rsid w:val="003932DC"/>
    <w:rsid w:val="00394648"/>
    <w:rsid w:val="00395AEA"/>
    <w:rsid w:val="003962F3"/>
    <w:rsid w:val="003965E7"/>
    <w:rsid w:val="00397E7C"/>
    <w:rsid w:val="003A1758"/>
    <w:rsid w:val="003A17A9"/>
    <w:rsid w:val="003A2CB2"/>
    <w:rsid w:val="003B0F2A"/>
    <w:rsid w:val="003B2569"/>
    <w:rsid w:val="003B4ABE"/>
    <w:rsid w:val="003B5172"/>
    <w:rsid w:val="003B5F43"/>
    <w:rsid w:val="003C1496"/>
    <w:rsid w:val="003C1C48"/>
    <w:rsid w:val="003C35E3"/>
    <w:rsid w:val="003C3EF1"/>
    <w:rsid w:val="003C793A"/>
    <w:rsid w:val="003D0014"/>
    <w:rsid w:val="003D1665"/>
    <w:rsid w:val="003D2261"/>
    <w:rsid w:val="003D43AE"/>
    <w:rsid w:val="003D51E1"/>
    <w:rsid w:val="003D6D5F"/>
    <w:rsid w:val="003E24CE"/>
    <w:rsid w:val="003E2FB0"/>
    <w:rsid w:val="003E34D9"/>
    <w:rsid w:val="003E56AF"/>
    <w:rsid w:val="003F3203"/>
    <w:rsid w:val="003F417A"/>
    <w:rsid w:val="003F4BD5"/>
    <w:rsid w:val="003F70E6"/>
    <w:rsid w:val="00400430"/>
    <w:rsid w:val="00400981"/>
    <w:rsid w:val="004010A4"/>
    <w:rsid w:val="00401DA1"/>
    <w:rsid w:val="00407DAD"/>
    <w:rsid w:val="004110D1"/>
    <w:rsid w:val="0041499D"/>
    <w:rsid w:val="00416083"/>
    <w:rsid w:val="0041793E"/>
    <w:rsid w:val="0042212E"/>
    <w:rsid w:val="004248F8"/>
    <w:rsid w:val="00424C1B"/>
    <w:rsid w:val="00432D7D"/>
    <w:rsid w:val="00433B0C"/>
    <w:rsid w:val="00434155"/>
    <w:rsid w:val="004342CF"/>
    <w:rsid w:val="00435460"/>
    <w:rsid w:val="00435F6C"/>
    <w:rsid w:val="004370DD"/>
    <w:rsid w:val="00440BC7"/>
    <w:rsid w:val="00441EBF"/>
    <w:rsid w:val="00444A69"/>
    <w:rsid w:val="00445270"/>
    <w:rsid w:val="004456A0"/>
    <w:rsid w:val="00445D36"/>
    <w:rsid w:val="00446155"/>
    <w:rsid w:val="00450037"/>
    <w:rsid w:val="00453D54"/>
    <w:rsid w:val="00464088"/>
    <w:rsid w:val="00465A8C"/>
    <w:rsid w:val="00467442"/>
    <w:rsid w:val="00471126"/>
    <w:rsid w:val="00471895"/>
    <w:rsid w:val="00472912"/>
    <w:rsid w:val="004735EF"/>
    <w:rsid w:val="00475D45"/>
    <w:rsid w:val="004763F2"/>
    <w:rsid w:val="0047725E"/>
    <w:rsid w:val="0047765C"/>
    <w:rsid w:val="00480AFA"/>
    <w:rsid w:val="00481DAB"/>
    <w:rsid w:val="00485289"/>
    <w:rsid w:val="00485585"/>
    <w:rsid w:val="00485ADF"/>
    <w:rsid w:val="0048639A"/>
    <w:rsid w:val="00487708"/>
    <w:rsid w:val="00490BA9"/>
    <w:rsid w:val="00495CE5"/>
    <w:rsid w:val="00496D7B"/>
    <w:rsid w:val="004A1108"/>
    <w:rsid w:val="004A6101"/>
    <w:rsid w:val="004A76AC"/>
    <w:rsid w:val="004A7833"/>
    <w:rsid w:val="004B010C"/>
    <w:rsid w:val="004B222E"/>
    <w:rsid w:val="004B4D7D"/>
    <w:rsid w:val="004B5443"/>
    <w:rsid w:val="004B55A1"/>
    <w:rsid w:val="004B6C16"/>
    <w:rsid w:val="004B7BBB"/>
    <w:rsid w:val="004C0053"/>
    <w:rsid w:val="004C0767"/>
    <w:rsid w:val="004C0FE1"/>
    <w:rsid w:val="004D7006"/>
    <w:rsid w:val="004D7E9B"/>
    <w:rsid w:val="004D7F64"/>
    <w:rsid w:val="004E398B"/>
    <w:rsid w:val="004E4571"/>
    <w:rsid w:val="00506C9A"/>
    <w:rsid w:val="00506E64"/>
    <w:rsid w:val="005074F7"/>
    <w:rsid w:val="00513CF4"/>
    <w:rsid w:val="00515B9A"/>
    <w:rsid w:val="0052189B"/>
    <w:rsid w:val="0052251D"/>
    <w:rsid w:val="005246F9"/>
    <w:rsid w:val="00525B1B"/>
    <w:rsid w:val="0053030D"/>
    <w:rsid w:val="00531ACE"/>
    <w:rsid w:val="005330F0"/>
    <w:rsid w:val="00533B10"/>
    <w:rsid w:val="005345DA"/>
    <w:rsid w:val="0053538E"/>
    <w:rsid w:val="005409AB"/>
    <w:rsid w:val="00540C73"/>
    <w:rsid w:val="00544421"/>
    <w:rsid w:val="005446E2"/>
    <w:rsid w:val="00553615"/>
    <w:rsid w:val="005579A8"/>
    <w:rsid w:val="00560D2F"/>
    <w:rsid w:val="00560ED4"/>
    <w:rsid w:val="00561EAF"/>
    <w:rsid w:val="00570062"/>
    <w:rsid w:val="005710B5"/>
    <w:rsid w:val="005763FE"/>
    <w:rsid w:val="0057796A"/>
    <w:rsid w:val="0058068C"/>
    <w:rsid w:val="00581C81"/>
    <w:rsid w:val="00585E30"/>
    <w:rsid w:val="005906F8"/>
    <w:rsid w:val="005914B4"/>
    <w:rsid w:val="005954C0"/>
    <w:rsid w:val="0059647F"/>
    <w:rsid w:val="005A1D2A"/>
    <w:rsid w:val="005A2C07"/>
    <w:rsid w:val="005A3657"/>
    <w:rsid w:val="005A435E"/>
    <w:rsid w:val="005A4A1F"/>
    <w:rsid w:val="005A4F79"/>
    <w:rsid w:val="005A55F7"/>
    <w:rsid w:val="005A5718"/>
    <w:rsid w:val="005A69DB"/>
    <w:rsid w:val="005A6DAF"/>
    <w:rsid w:val="005B1399"/>
    <w:rsid w:val="005B151C"/>
    <w:rsid w:val="005C2D8B"/>
    <w:rsid w:val="005C5954"/>
    <w:rsid w:val="005D004D"/>
    <w:rsid w:val="005D017F"/>
    <w:rsid w:val="005D2C25"/>
    <w:rsid w:val="005D340A"/>
    <w:rsid w:val="005D52C7"/>
    <w:rsid w:val="005D58B7"/>
    <w:rsid w:val="005E222F"/>
    <w:rsid w:val="005E281A"/>
    <w:rsid w:val="005E5348"/>
    <w:rsid w:val="005F0B3C"/>
    <w:rsid w:val="005F3FDC"/>
    <w:rsid w:val="005F798F"/>
    <w:rsid w:val="00600EEA"/>
    <w:rsid w:val="0060290F"/>
    <w:rsid w:val="00603859"/>
    <w:rsid w:val="006042E2"/>
    <w:rsid w:val="00605669"/>
    <w:rsid w:val="006129C1"/>
    <w:rsid w:val="00613089"/>
    <w:rsid w:val="00614FA6"/>
    <w:rsid w:val="0061533E"/>
    <w:rsid w:val="00620B70"/>
    <w:rsid w:val="00621A57"/>
    <w:rsid w:val="00622A87"/>
    <w:rsid w:val="00622B0D"/>
    <w:rsid w:val="00623A54"/>
    <w:rsid w:val="00626A91"/>
    <w:rsid w:val="00627CE9"/>
    <w:rsid w:val="00634303"/>
    <w:rsid w:val="00634FBE"/>
    <w:rsid w:val="006413C7"/>
    <w:rsid w:val="006420DD"/>
    <w:rsid w:val="0064394E"/>
    <w:rsid w:val="00645DEA"/>
    <w:rsid w:val="0065121A"/>
    <w:rsid w:val="00651C0F"/>
    <w:rsid w:val="00654397"/>
    <w:rsid w:val="00657462"/>
    <w:rsid w:val="00661C56"/>
    <w:rsid w:val="0066481A"/>
    <w:rsid w:val="00666E65"/>
    <w:rsid w:val="00667A96"/>
    <w:rsid w:val="006711AB"/>
    <w:rsid w:val="00675AEF"/>
    <w:rsid w:val="00676529"/>
    <w:rsid w:val="006772E7"/>
    <w:rsid w:val="006776F7"/>
    <w:rsid w:val="00681DD1"/>
    <w:rsid w:val="00683A3B"/>
    <w:rsid w:val="00684178"/>
    <w:rsid w:val="00690140"/>
    <w:rsid w:val="00691528"/>
    <w:rsid w:val="00692E18"/>
    <w:rsid w:val="00694A07"/>
    <w:rsid w:val="0069505A"/>
    <w:rsid w:val="006A08D6"/>
    <w:rsid w:val="006A2210"/>
    <w:rsid w:val="006A2CB7"/>
    <w:rsid w:val="006A4CC4"/>
    <w:rsid w:val="006A517D"/>
    <w:rsid w:val="006A7A2A"/>
    <w:rsid w:val="006B1062"/>
    <w:rsid w:val="006B28AA"/>
    <w:rsid w:val="006B2992"/>
    <w:rsid w:val="006B4CCE"/>
    <w:rsid w:val="006B7502"/>
    <w:rsid w:val="006C3CE0"/>
    <w:rsid w:val="006C4633"/>
    <w:rsid w:val="006D2D46"/>
    <w:rsid w:val="006D3259"/>
    <w:rsid w:val="006D51E6"/>
    <w:rsid w:val="006D6D9E"/>
    <w:rsid w:val="006D73B4"/>
    <w:rsid w:val="006E0485"/>
    <w:rsid w:val="006E3156"/>
    <w:rsid w:val="006E43FE"/>
    <w:rsid w:val="006F4C60"/>
    <w:rsid w:val="006F7232"/>
    <w:rsid w:val="006F77E4"/>
    <w:rsid w:val="006F7BDC"/>
    <w:rsid w:val="007012A8"/>
    <w:rsid w:val="00702FFC"/>
    <w:rsid w:val="0070456A"/>
    <w:rsid w:val="0070715F"/>
    <w:rsid w:val="00710406"/>
    <w:rsid w:val="00713105"/>
    <w:rsid w:val="007215A8"/>
    <w:rsid w:val="00723030"/>
    <w:rsid w:val="00723795"/>
    <w:rsid w:val="00725FCF"/>
    <w:rsid w:val="00726F1F"/>
    <w:rsid w:val="0072777B"/>
    <w:rsid w:val="00727B76"/>
    <w:rsid w:val="007317F6"/>
    <w:rsid w:val="00731D33"/>
    <w:rsid w:val="00734820"/>
    <w:rsid w:val="007404B0"/>
    <w:rsid w:val="007408A8"/>
    <w:rsid w:val="00740F14"/>
    <w:rsid w:val="00741519"/>
    <w:rsid w:val="00743115"/>
    <w:rsid w:val="00744B71"/>
    <w:rsid w:val="00745EDD"/>
    <w:rsid w:val="00747537"/>
    <w:rsid w:val="00750230"/>
    <w:rsid w:val="007509B5"/>
    <w:rsid w:val="00754494"/>
    <w:rsid w:val="00755D7C"/>
    <w:rsid w:val="00756254"/>
    <w:rsid w:val="00762A1F"/>
    <w:rsid w:val="007647E9"/>
    <w:rsid w:val="007743E5"/>
    <w:rsid w:val="00774DC0"/>
    <w:rsid w:val="00777A56"/>
    <w:rsid w:val="00780729"/>
    <w:rsid w:val="0078130F"/>
    <w:rsid w:val="007829CF"/>
    <w:rsid w:val="00784FDD"/>
    <w:rsid w:val="007878D0"/>
    <w:rsid w:val="00795294"/>
    <w:rsid w:val="007973CC"/>
    <w:rsid w:val="0079799F"/>
    <w:rsid w:val="007A17AB"/>
    <w:rsid w:val="007A25C7"/>
    <w:rsid w:val="007A33EE"/>
    <w:rsid w:val="007A73B5"/>
    <w:rsid w:val="007A79FA"/>
    <w:rsid w:val="007A7CEF"/>
    <w:rsid w:val="007B0432"/>
    <w:rsid w:val="007B1726"/>
    <w:rsid w:val="007B667A"/>
    <w:rsid w:val="007C25D9"/>
    <w:rsid w:val="007C44BB"/>
    <w:rsid w:val="007D1892"/>
    <w:rsid w:val="007D1AC4"/>
    <w:rsid w:val="007D4533"/>
    <w:rsid w:val="007E123E"/>
    <w:rsid w:val="007E24EA"/>
    <w:rsid w:val="007E7E3C"/>
    <w:rsid w:val="007F2A31"/>
    <w:rsid w:val="00800DF0"/>
    <w:rsid w:val="0080204B"/>
    <w:rsid w:val="00807119"/>
    <w:rsid w:val="00807A60"/>
    <w:rsid w:val="008101C2"/>
    <w:rsid w:val="0081045A"/>
    <w:rsid w:val="00810CFE"/>
    <w:rsid w:val="008115E6"/>
    <w:rsid w:val="00812BF1"/>
    <w:rsid w:val="00820905"/>
    <w:rsid w:val="00821CE9"/>
    <w:rsid w:val="008225F3"/>
    <w:rsid w:val="00823A03"/>
    <w:rsid w:val="00823AA5"/>
    <w:rsid w:val="00824A9A"/>
    <w:rsid w:val="00827205"/>
    <w:rsid w:val="0082776A"/>
    <w:rsid w:val="00827C41"/>
    <w:rsid w:val="0083031B"/>
    <w:rsid w:val="00830382"/>
    <w:rsid w:val="00834027"/>
    <w:rsid w:val="00835405"/>
    <w:rsid w:val="00836FE8"/>
    <w:rsid w:val="00843A0C"/>
    <w:rsid w:val="008453DD"/>
    <w:rsid w:val="008530EB"/>
    <w:rsid w:val="00855482"/>
    <w:rsid w:val="0086059F"/>
    <w:rsid w:val="00862631"/>
    <w:rsid w:val="00864965"/>
    <w:rsid w:val="00865095"/>
    <w:rsid w:val="00865B37"/>
    <w:rsid w:val="00873068"/>
    <w:rsid w:val="008752C5"/>
    <w:rsid w:val="008821A4"/>
    <w:rsid w:val="0088239F"/>
    <w:rsid w:val="0088427E"/>
    <w:rsid w:val="00884B30"/>
    <w:rsid w:val="0088683E"/>
    <w:rsid w:val="008902C3"/>
    <w:rsid w:val="00890BD6"/>
    <w:rsid w:val="00892970"/>
    <w:rsid w:val="008962F2"/>
    <w:rsid w:val="00897971"/>
    <w:rsid w:val="008A2004"/>
    <w:rsid w:val="008A27EB"/>
    <w:rsid w:val="008A319C"/>
    <w:rsid w:val="008A5F97"/>
    <w:rsid w:val="008A73CC"/>
    <w:rsid w:val="008A7A22"/>
    <w:rsid w:val="008B0CA1"/>
    <w:rsid w:val="008B41EC"/>
    <w:rsid w:val="008B7D2F"/>
    <w:rsid w:val="008C01C9"/>
    <w:rsid w:val="008C19CD"/>
    <w:rsid w:val="008C56E8"/>
    <w:rsid w:val="008C7686"/>
    <w:rsid w:val="008D4076"/>
    <w:rsid w:val="008D5C4E"/>
    <w:rsid w:val="008E021F"/>
    <w:rsid w:val="008E0B6C"/>
    <w:rsid w:val="008E11AC"/>
    <w:rsid w:val="008E31FB"/>
    <w:rsid w:val="008E32C4"/>
    <w:rsid w:val="008E35F8"/>
    <w:rsid w:val="008F13C5"/>
    <w:rsid w:val="008F15E7"/>
    <w:rsid w:val="008F1C26"/>
    <w:rsid w:val="008F526F"/>
    <w:rsid w:val="008F609D"/>
    <w:rsid w:val="008F76E9"/>
    <w:rsid w:val="00902AB2"/>
    <w:rsid w:val="00903B4F"/>
    <w:rsid w:val="009040EB"/>
    <w:rsid w:val="00910301"/>
    <w:rsid w:val="00910743"/>
    <w:rsid w:val="0091258F"/>
    <w:rsid w:val="00913793"/>
    <w:rsid w:val="00913FC9"/>
    <w:rsid w:val="00916B90"/>
    <w:rsid w:val="0092122A"/>
    <w:rsid w:val="0092147F"/>
    <w:rsid w:val="00921F0E"/>
    <w:rsid w:val="00922C7E"/>
    <w:rsid w:val="0092323D"/>
    <w:rsid w:val="00923D36"/>
    <w:rsid w:val="009305FB"/>
    <w:rsid w:val="00933571"/>
    <w:rsid w:val="00936067"/>
    <w:rsid w:val="00936875"/>
    <w:rsid w:val="00944778"/>
    <w:rsid w:val="009529BD"/>
    <w:rsid w:val="00953728"/>
    <w:rsid w:val="00956C17"/>
    <w:rsid w:val="00964C0D"/>
    <w:rsid w:val="00966B35"/>
    <w:rsid w:val="00967671"/>
    <w:rsid w:val="009705AB"/>
    <w:rsid w:val="0097328B"/>
    <w:rsid w:val="00974D24"/>
    <w:rsid w:val="0097578F"/>
    <w:rsid w:val="00977491"/>
    <w:rsid w:val="009824C8"/>
    <w:rsid w:val="00983950"/>
    <w:rsid w:val="009876B1"/>
    <w:rsid w:val="00992F7A"/>
    <w:rsid w:val="00992FF3"/>
    <w:rsid w:val="00995DD3"/>
    <w:rsid w:val="009A1066"/>
    <w:rsid w:val="009A31CC"/>
    <w:rsid w:val="009A43E4"/>
    <w:rsid w:val="009A664E"/>
    <w:rsid w:val="009A6A62"/>
    <w:rsid w:val="009A78F7"/>
    <w:rsid w:val="009B06F4"/>
    <w:rsid w:val="009B2167"/>
    <w:rsid w:val="009B23B7"/>
    <w:rsid w:val="009B67BB"/>
    <w:rsid w:val="009C0B2D"/>
    <w:rsid w:val="009C2FA9"/>
    <w:rsid w:val="009C3177"/>
    <w:rsid w:val="009C3DE1"/>
    <w:rsid w:val="009C487A"/>
    <w:rsid w:val="009C4934"/>
    <w:rsid w:val="009C798B"/>
    <w:rsid w:val="009D1003"/>
    <w:rsid w:val="009D2447"/>
    <w:rsid w:val="009D2E80"/>
    <w:rsid w:val="009D3D22"/>
    <w:rsid w:val="009D5149"/>
    <w:rsid w:val="009D62C3"/>
    <w:rsid w:val="009D7013"/>
    <w:rsid w:val="009D7DDE"/>
    <w:rsid w:val="009E4D6E"/>
    <w:rsid w:val="009F2248"/>
    <w:rsid w:val="009F2B79"/>
    <w:rsid w:val="009F4050"/>
    <w:rsid w:val="009F5183"/>
    <w:rsid w:val="009F7001"/>
    <w:rsid w:val="00A00C74"/>
    <w:rsid w:val="00A04A3A"/>
    <w:rsid w:val="00A05DBB"/>
    <w:rsid w:val="00A10D31"/>
    <w:rsid w:val="00A13A1C"/>
    <w:rsid w:val="00A13A34"/>
    <w:rsid w:val="00A17810"/>
    <w:rsid w:val="00A2218E"/>
    <w:rsid w:val="00A255C1"/>
    <w:rsid w:val="00A27382"/>
    <w:rsid w:val="00A27F2B"/>
    <w:rsid w:val="00A30BDC"/>
    <w:rsid w:val="00A30CE2"/>
    <w:rsid w:val="00A31717"/>
    <w:rsid w:val="00A321E9"/>
    <w:rsid w:val="00A32CC4"/>
    <w:rsid w:val="00A3325C"/>
    <w:rsid w:val="00A34679"/>
    <w:rsid w:val="00A35EA0"/>
    <w:rsid w:val="00A362B2"/>
    <w:rsid w:val="00A37A59"/>
    <w:rsid w:val="00A4216A"/>
    <w:rsid w:val="00A4228C"/>
    <w:rsid w:val="00A47F8F"/>
    <w:rsid w:val="00A51C2A"/>
    <w:rsid w:val="00A52893"/>
    <w:rsid w:val="00A53DB8"/>
    <w:rsid w:val="00A5735E"/>
    <w:rsid w:val="00A61461"/>
    <w:rsid w:val="00A643EB"/>
    <w:rsid w:val="00A65C5C"/>
    <w:rsid w:val="00A663ED"/>
    <w:rsid w:val="00A6714E"/>
    <w:rsid w:val="00A73A39"/>
    <w:rsid w:val="00A81751"/>
    <w:rsid w:val="00A81CD0"/>
    <w:rsid w:val="00A82DA6"/>
    <w:rsid w:val="00A865B8"/>
    <w:rsid w:val="00A87940"/>
    <w:rsid w:val="00A93970"/>
    <w:rsid w:val="00A95706"/>
    <w:rsid w:val="00A96157"/>
    <w:rsid w:val="00A96606"/>
    <w:rsid w:val="00AA09E5"/>
    <w:rsid w:val="00AA1337"/>
    <w:rsid w:val="00AA1524"/>
    <w:rsid w:val="00AA1C3E"/>
    <w:rsid w:val="00AA1FA8"/>
    <w:rsid w:val="00AA48DB"/>
    <w:rsid w:val="00AA5F08"/>
    <w:rsid w:val="00AA616C"/>
    <w:rsid w:val="00AB0828"/>
    <w:rsid w:val="00AB1C7B"/>
    <w:rsid w:val="00AB2FC8"/>
    <w:rsid w:val="00AB5DF1"/>
    <w:rsid w:val="00AC1292"/>
    <w:rsid w:val="00AC25EF"/>
    <w:rsid w:val="00AC6AB2"/>
    <w:rsid w:val="00AD3A28"/>
    <w:rsid w:val="00AD5E9C"/>
    <w:rsid w:val="00AD690B"/>
    <w:rsid w:val="00AE37A8"/>
    <w:rsid w:val="00AE552E"/>
    <w:rsid w:val="00AE5D07"/>
    <w:rsid w:val="00AF0998"/>
    <w:rsid w:val="00AF2594"/>
    <w:rsid w:val="00AF4ED2"/>
    <w:rsid w:val="00AF62F4"/>
    <w:rsid w:val="00AF681C"/>
    <w:rsid w:val="00B00436"/>
    <w:rsid w:val="00B03E7B"/>
    <w:rsid w:val="00B04D44"/>
    <w:rsid w:val="00B05262"/>
    <w:rsid w:val="00B07936"/>
    <w:rsid w:val="00B11E11"/>
    <w:rsid w:val="00B12390"/>
    <w:rsid w:val="00B16011"/>
    <w:rsid w:val="00B20296"/>
    <w:rsid w:val="00B21EE6"/>
    <w:rsid w:val="00B26414"/>
    <w:rsid w:val="00B26CC1"/>
    <w:rsid w:val="00B27074"/>
    <w:rsid w:val="00B304F7"/>
    <w:rsid w:val="00B31AB4"/>
    <w:rsid w:val="00B31D4D"/>
    <w:rsid w:val="00B31EA1"/>
    <w:rsid w:val="00B34D9A"/>
    <w:rsid w:val="00B36DD7"/>
    <w:rsid w:val="00B373FF"/>
    <w:rsid w:val="00B37530"/>
    <w:rsid w:val="00B40660"/>
    <w:rsid w:val="00B4392B"/>
    <w:rsid w:val="00B52251"/>
    <w:rsid w:val="00B55E9D"/>
    <w:rsid w:val="00B60526"/>
    <w:rsid w:val="00B63832"/>
    <w:rsid w:val="00B66CBF"/>
    <w:rsid w:val="00B720CA"/>
    <w:rsid w:val="00B74F9E"/>
    <w:rsid w:val="00B76BA5"/>
    <w:rsid w:val="00B80655"/>
    <w:rsid w:val="00B813E3"/>
    <w:rsid w:val="00B85680"/>
    <w:rsid w:val="00B85936"/>
    <w:rsid w:val="00B85ABB"/>
    <w:rsid w:val="00B873EA"/>
    <w:rsid w:val="00B90BD5"/>
    <w:rsid w:val="00B923B4"/>
    <w:rsid w:val="00B94416"/>
    <w:rsid w:val="00B967D9"/>
    <w:rsid w:val="00BA1290"/>
    <w:rsid w:val="00BA2B49"/>
    <w:rsid w:val="00BA3A16"/>
    <w:rsid w:val="00BA4E2E"/>
    <w:rsid w:val="00BA5F48"/>
    <w:rsid w:val="00BB0CF5"/>
    <w:rsid w:val="00BB5514"/>
    <w:rsid w:val="00BB7DE8"/>
    <w:rsid w:val="00BC1DE1"/>
    <w:rsid w:val="00BC2179"/>
    <w:rsid w:val="00BC3DE4"/>
    <w:rsid w:val="00BC696B"/>
    <w:rsid w:val="00BC7820"/>
    <w:rsid w:val="00BD74F5"/>
    <w:rsid w:val="00BE0642"/>
    <w:rsid w:val="00BE09B0"/>
    <w:rsid w:val="00BE2C9F"/>
    <w:rsid w:val="00BE432E"/>
    <w:rsid w:val="00BE4359"/>
    <w:rsid w:val="00BF0622"/>
    <w:rsid w:val="00BF1D33"/>
    <w:rsid w:val="00BF253A"/>
    <w:rsid w:val="00BF3339"/>
    <w:rsid w:val="00BF3513"/>
    <w:rsid w:val="00BF378D"/>
    <w:rsid w:val="00BF6D73"/>
    <w:rsid w:val="00BF7CEC"/>
    <w:rsid w:val="00C0183C"/>
    <w:rsid w:val="00C07486"/>
    <w:rsid w:val="00C10CB4"/>
    <w:rsid w:val="00C110C6"/>
    <w:rsid w:val="00C1247B"/>
    <w:rsid w:val="00C12682"/>
    <w:rsid w:val="00C12A51"/>
    <w:rsid w:val="00C1438B"/>
    <w:rsid w:val="00C16E0D"/>
    <w:rsid w:val="00C1784B"/>
    <w:rsid w:val="00C22EC9"/>
    <w:rsid w:val="00C2358B"/>
    <w:rsid w:val="00C24CE3"/>
    <w:rsid w:val="00C2616E"/>
    <w:rsid w:val="00C362DB"/>
    <w:rsid w:val="00C36A29"/>
    <w:rsid w:val="00C37CA1"/>
    <w:rsid w:val="00C37CEE"/>
    <w:rsid w:val="00C43738"/>
    <w:rsid w:val="00C450AB"/>
    <w:rsid w:val="00C45DC6"/>
    <w:rsid w:val="00C50697"/>
    <w:rsid w:val="00C529B7"/>
    <w:rsid w:val="00C539FE"/>
    <w:rsid w:val="00C54A1C"/>
    <w:rsid w:val="00C560E1"/>
    <w:rsid w:val="00C60EC4"/>
    <w:rsid w:val="00C624A2"/>
    <w:rsid w:val="00C63E2A"/>
    <w:rsid w:val="00C66177"/>
    <w:rsid w:val="00C661CF"/>
    <w:rsid w:val="00C670BE"/>
    <w:rsid w:val="00C672F4"/>
    <w:rsid w:val="00C70722"/>
    <w:rsid w:val="00C70F9F"/>
    <w:rsid w:val="00C720B8"/>
    <w:rsid w:val="00C74509"/>
    <w:rsid w:val="00C77619"/>
    <w:rsid w:val="00C8237C"/>
    <w:rsid w:val="00C8617B"/>
    <w:rsid w:val="00C90CD5"/>
    <w:rsid w:val="00C95C98"/>
    <w:rsid w:val="00C9626E"/>
    <w:rsid w:val="00CA1127"/>
    <w:rsid w:val="00CA3CC2"/>
    <w:rsid w:val="00CA773F"/>
    <w:rsid w:val="00CA7D47"/>
    <w:rsid w:val="00CB250A"/>
    <w:rsid w:val="00CB359C"/>
    <w:rsid w:val="00CC5E2B"/>
    <w:rsid w:val="00CC5ECA"/>
    <w:rsid w:val="00CC67C7"/>
    <w:rsid w:val="00CD4B42"/>
    <w:rsid w:val="00CD6C91"/>
    <w:rsid w:val="00CE15AE"/>
    <w:rsid w:val="00CE3197"/>
    <w:rsid w:val="00CE4545"/>
    <w:rsid w:val="00CF0DA2"/>
    <w:rsid w:val="00CF69B5"/>
    <w:rsid w:val="00CF722E"/>
    <w:rsid w:val="00CF72D6"/>
    <w:rsid w:val="00CF77D5"/>
    <w:rsid w:val="00D01894"/>
    <w:rsid w:val="00D07A33"/>
    <w:rsid w:val="00D15A30"/>
    <w:rsid w:val="00D15B31"/>
    <w:rsid w:val="00D166BB"/>
    <w:rsid w:val="00D1723F"/>
    <w:rsid w:val="00D17BB3"/>
    <w:rsid w:val="00D22E1F"/>
    <w:rsid w:val="00D2326E"/>
    <w:rsid w:val="00D3231E"/>
    <w:rsid w:val="00D329C2"/>
    <w:rsid w:val="00D32BAE"/>
    <w:rsid w:val="00D330BA"/>
    <w:rsid w:val="00D35223"/>
    <w:rsid w:val="00D41654"/>
    <w:rsid w:val="00D4454C"/>
    <w:rsid w:val="00D45535"/>
    <w:rsid w:val="00D528D9"/>
    <w:rsid w:val="00D53F51"/>
    <w:rsid w:val="00D541A4"/>
    <w:rsid w:val="00D54A2D"/>
    <w:rsid w:val="00D56811"/>
    <w:rsid w:val="00D57BCB"/>
    <w:rsid w:val="00D57D79"/>
    <w:rsid w:val="00D61BF4"/>
    <w:rsid w:val="00D6209E"/>
    <w:rsid w:val="00D62D3D"/>
    <w:rsid w:val="00D6472D"/>
    <w:rsid w:val="00D66D80"/>
    <w:rsid w:val="00D71133"/>
    <w:rsid w:val="00D71689"/>
    <w:rsid w:val="00D718C1"/>
    <w:rsid w:val="00D739B4"/>
    <w:rsid w:val="00D7413B"/>
    <w:rsid w:val="00D75B2A"/>
    <w:rsid w:val="00D81BA0"/>
    <w:rsid w:val="00D8313D"/>
    <w:rsid w:val="00D83564"/>
    <w:rsid w:val="00D8648D"/>
    <w:rsid w:val="00D87FD1"/>
    <w:rsid w:val="00D9002F"/>
    <w:rsid w:val="00D90762"/>
    <w:rsid w:val="00D91281"/>
    <w:rsid w:val="00D93AD4"/>
    <w:rsid w:val="00D97349"/>
    <w:rsid w:val="00DA0B1C"/>
    <w:rsid w:val="00DA0F5E"/>
    <w:rsid w:val="00DA5D1A"/>
    <w:rsid w:val="00DB030A"/>
    <w:rsid w:val="00DB3157"/>
    <w:rsid w:val="00DB6D58"/>
    <w:rsid w:val="00DB6DA9"/>
    <w:rsid w:val="00DB6F4F"/>
    <w:rsid w:val="00DB7B6F"/>
    <w:rsid w:val="00DC002F"/>
    <w:rsid w:val="00DC14B1"/>
    <w:rsid w:val="00DC24D6"/>
    <w:rsid w:val="00DC5A30"/>
    <w:rsid w:val="00DC6839"/>
    <w:rsid w:val="00DD2B62"/>
    <w:rsid w:val="00DD464A"/>
    <w:rsid w:val="00DD61E6"/>
    <w:rsid w:val="00DD73CC"/>
    <w:rsid w:val="00DE2B35"/>
    <w:rsid w:val="00DE713A"/>
    <w:rsid w:val="00DF06CD"/>
    <w:rsid w:val="00DF0EC2"/>
    <w:rsid w:val="00DF26A3"/>
    <w:rsid w:val="00DF5AF5"/>
    <w:rsid w:val="00DF6EA6"/>
    <w:rsid w:val="00E01447"/>
    <w:rsid w:val="00E019D1"/>
    <w:rsid w:val="00E029C5"/>
    <w:rsid w:val="00E0332F"/>
    <w:rsid w:val="00E03D61"/>
    <w:rsid w:val="00E058EC"/>
    <w:rsid w:val="00E07E50"/>
    <w:rsid w:val="00E132BB"/>
    <w:rsid w:val="00E200B2"/>
    <w:rsid w:val="00E210A1"/>
    <w:rsid w:val="00E22306"/>
    <w:rsid w:val="00E22606"/>
    <w:rsid w:val="00E30D2A"/>
    <w:rsid w:val="00E31B84"/>
    <w:rsid w:val="00E33825"/>
    <w:rsid w:val="00E461E4"/>
    <w:rsid w:val="00E46244"/>
    <w:rsid w:val="00E46870"/>
    <w:rsid w:val="00E5239B"/>
    <w:rsid w:val="00E565DE"/>
    <w:rsid w:val="00E6189D"/>
    <w:rsid w:val="00E63057"/>
    <w:rsid w:val="00E642ED"/>
    <w:rsid w:val="00E644D6"/>
    <w:rsid w:val="00E71C5B"/>
    <w:rsid w:val="00E73D15"/>
    <w:rsid w:val="00E848E2"/>
    <w:rsid w:val="00E84C50"/>
    <w:rsid w:val="00E868CF"/>
    <w:rsid w:val="00E87EA9"/>
    <w:rsid w:val="00E94D17"/>
    <w:rsid w:val="00E961EB"/>
    <w:rsid w:val="00E964FC"/>
    <w:rsid w:val="00E97B8C"/>
    <w:rsid w:val="00EA01BF"/>
    <w:rsid w:val="00EA28F0"/>
    <w:rsid w:val="00EA4645"/>
    <w:rsid w:val="00EA55C9"/>
    <w:rsid w:val="00EA5C18"/>
    <w:rsid w:val="00EA62BF"/>
    <w:rsid w:val="00EA664D"/>
    <w:rsid w:val="00EA7F18"/>
    <w:rsid w:val="00EB053D"/>
    <w:rsid w:val="00EC0F9A"/>
    <w:rsid w:val="00EC30EA"/>
    <w:rsid w:val="00EC697F"/>
    <w:rsid w:val="00ED03E4"/>
    <w:rsid w:val="00ED286F"/>
    <w:rsid w:val="00ED2E82"/>
    <w:rsid w:val="00ED4320"/>
    <w:rsid w:val="00ED4C5C"/>
    <w:rsid w:val="00ED62B3"/>
    <w:rsid w:val="00ED639B"/>
    <w:rsid w:val="00ED6BB9"/>
    <w:rsid w:val="00ED6D79"/>
    <w:rsid w:val="00ED6E3B"/>
    <w:rsid w:val="00EE0E90"/>
    <w:rsid w:val="00EE404A"/>
    <w:rsid w:val="00EE4A69"/>
    <w:rsid w:val="00EE5A1E"/>
    <w:rsid w:val="00EF2A92"/>
    <w:rsid w:val="00EF31DF"/>
    <w:rsid w:val="00EF3B8F"/>
    <w:rsid w:val="00EF69F0"/>
    <w:rsid w:val="00EF774D"/>
    <w:rsid w:val="00F01BF1"/>
    <w:rsid w:val="00F02042"/>
    <w:rsid w:val="00F022A6"/>
    <w:rsid w:val="00F05EC8"/>
    <w:rsid w:val="00F06167"/>
    <w:rsid w:val="00F107A0"/>
    <w:rsid w:val="00F123C9"/>
    <w:rsid w:val="00F1323A"/>
    <w:rsid w:val="00F13E8B"/>
    <w:rsid w:val="00F16619"/>
    <w:rsid w:val="00F17043"/>
    <w:rsid w:val="00F230A5"/>
    <w:rsid w:val="00F2384F"/>
    <w:rsid w:val="00F2423B"/>
    <w:rsid w:val="00F24E02"/>
    <w:rsid w:val="00F25F5D"/>
    <w:rsid w:val="00F2747B"/>
    <w:rsid w:val="00F30637"/>
    <w:rsid w:val="00F34714"/>
    <w:rsid w:val="00F47BA9"/>
    <w:rsid w:val="00F515FB"/>
    <w:rsid w:val="00F51A62"/>
    <w:rsid w:val="00F526BC"/>
    <w:rsid w:val="00F52FCE"/>
    <w:rsid w:val="00F55C43"/>
    <w:rsid w:val="00F6258C"/>
    <w:rsid w:val="00F63EFD"/>
    <w:rsid w:val="00F66089"/>
    <w:rsid w:val="00F67142"/>
    <w:rsid w:val="00F70369"/>
    <w:rsid w:val="00F755E0"/>
    <w:rsid w:val="00F77FC8"/>
    <w:rsid w:val="00F8218B"/>
    <w:rsid w:val="00F8305E"/>
    <w:rsid w:val="00F83867"/>
    <w:rsid w:val="00F85D2D"/>
    <w:rsid w:val="00F86625"/>
    <w:rsid w:val="00F869DA"/>
    <w:rsid w:val="00F877A9"/>
    <w:rsid w:val="00F91DC5"/>
    <w:rsid w:val="00F9530B"/>
    <w:rsid w:val="00FA2027"/>
    <w:rsid w:val="00FA2144"/>
    <w:rsid w:val="00FA3821"/>
    <w:rsid w:val="00FA43E6"/>
    <w:rsid w:val="00FA4858"/>
    <w:rsid w:val="00FA7ADC"/>
    <w:rsid w:val="00FB0138"/>
    <w:rsid w:val="00FB2E55"/>
    <w:rsid w:val="00FB35D4"/>
    <w:rsid w:val="00FB5997"/>
    <w:rsid w:val="00FB679F"/>
    <w:rsid w:val="00FB6997"/>
    <w:rsid w:val="00FB741E"/>
    <w:rsid w:val="00FC00EF"/>
    <w:rsid w:val="00FC042D"/>
    <w:rsid w:val="00FC1427"/>
    <w:rsid w:val="00FC16B9"/>
    <w:rsid w:val="00FC4A84"/>
    <w:rsid w:val="00FC5596"/>
    <w:rsid w:val="00FC595D"/>
    <w:rsid w:val="00FC6986"/>
    <w:rsid w:val="00FC6B96"/>
    <w:rsid w:val="00FD1BA2"/>
    <w:rsid w:val="00FD40EF"/>
    <w:rsid w:val="00FD4E01"/>
    <w:rsid w:val="00FD6280"/>
    <w:rsid w:val="00FD6C00"/>
    <w:rsid w:val="00FD6F87"/>
    <w:rsid w:val="00FE38CD"/>
    <w:rsid w:val="00FE68D4"/>
    <w:rsid w:val="00FE6B9E"/>
    <w:rsid w:val="00FF261A"/>
    <w:rsid w:val="00FF5B75"/>
    <w:rsid w:val="00FF6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C93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2B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qFormat/>
    <w:rsid w:val="00BA2B49"/>
    <w:pPr>
      <w:keepLines w:val="0"/>
      <w:spacing w:before="360" w:after="120"/>
      <w:ind w:firstLine="709"/>
      <w:outlineLvl w:val="1"/>
    </w:pPr>
    <w:rPr>
      <w:rFonts w:ascii="Times New Roman" w:eastAsia="Times New Roman" w:hAnsi="Times New Roman" w:cs="Arial"/>
      <w:color w:val="auto"/>
      <w:kern w:val="32"/>
      <w:szCs w:val="32"/>
    </w:rPr>
  </w:style>
  <w:style w:type="paragraph" w:styleId="3">
    <w:name w:val="heading 3"/>
    <w:basedOn w:val="a"/>
    <w:next w:val="a"/>
    <w:link w:val="30"/>
    <w:qFormat/>
    <w:rsid w:val="00BA2B49"/>
    <w:pPr>
      <w:keepNext/>
      <w:spacing w:before="240" w:after="120"/>
      <w:ind w:left="720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РИО НГТУ 2"/>
    <w:basedOn w:val="a"/>
    <w:next w:val="a"/>
    <w:link w:val="22"/>
    <w:rsid w:val="00186C93"/>
    <w:pPr>
      <w:spacing w:before="240" w:after="240"/>
      <w:jc w:val="center"/>
    </w:pPr>
    <w:rPr>
      <w:b/>
      <w:sz w:val="28"/>
      <w:szCs w:val="24"/>
    </w:rPr>
  </w:style>
  <w:style w:type="character" w:customStyle="1" w:styleId="22">
    <w:name w:val="РИО НГТУ 2 Знак"/>
    <w:basedOn w:val="a0"/>
    <w:link w:val="21"/>
    <w:rsid w:val="00186C9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86C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6C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86C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6C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6C9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6C9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caption"/>
    <w:basedOn w:val="a"/>
    <w:next w:val="a"/>
    <w:link w:val="aa"/>
    <w:qFormat/>
    <w:rsid w:val="00186C93"/>
    <w:pPr>
      <w:spacing w:before="120" w:after="120"/>
      <w:jc w:val="center"/>
    </w:pPr>
    <w:rPr>
      <w:bCs/>
      <w:sz w:val="24"/>
    </w:rPr>
  </w:style>
  <w:style w:type="character" w:customStyle="1" w:styleId="ab">
    <w:name w:val="Основной Знак"/>
    <w:basedOn w:val="a0"/>
    <w:link w:val="ac"/>
    <w:rsid w:val="00186C93"/>
    <w:rPr>
      <w:sz w:val="24"/>
      <w:szCs w:val="24"/>
    </w:rPr>
  </w:style>
  <w:style w:type="paragraph" w:customStyle="1" w:styleId="ac">
    <w:name w:val="Основной"/>
    <w:basedOn w:val="a"/>
    <w:link w:val="ab"/>
    <w:rsid w:val="00186C93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a">
    <w:name w:val="Название объекта Знак"/>
    <w:basedOn w:val="a0"/>
    <w:link w:val="a9"/>
    <w:rsid w:val="00186C93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BA2B49"/>
    <w:pPr>
      <w:spacing w:after="200" w:line="276" w:lineRule="auto"/>
      <w:ind w:left="720" w:firstLine="709"/>
      <w:contextualSpacing/>
      <w:jc w:val="both"/>
    </w:pPr>
    <w:rPr>
      <w:rFonts w:eastAsia="Calibri"/>
      <w:sz w:val="24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BA2B49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BA2B4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3">
    <w:name w:val="toc 2"/>
    <w:basedOn w:val="a"/>
    <w:next w:val="a"/>
    <w:autoRedefine/>
    <w:rsid w:val="00BA2B49"/>
    <w:pPr>
      <w:tabs>
        <w:tab w:val="right" w:leader="dot" w:pos="9345"/>
      </w:tabs>
      <w:spacing w:after="120"/>
      <w:ind w:left="238"/>
    </w:pPr>
    <w:rPr>
      <w:noProof/>
      <w:sz w:val="24"/>
      <w:szCs w:val="24"/>
    </w:rPr>
  </w:style>
  <w:style w:type="paragraph" w:customStyle="1" w:styleId="ae">
    <w:name w:val="Центр"/>
    <w:basedOn w:val="a"/>
    <w:rsid w:val="00BA2B49"/>
    <w:pPr>
      <w:jc w:val="center"/>
    </w:pPr>
    <w:rPr>
      <w:sz w:val="24"/>
      <w:szCs w:val="24"/>
    </w:rPr>
  </w:style>
  <w:style w:type="paragraph" w:customStyle="1" w:styleId="af">
    <w:name w:val="Программа"/>
    <w:basedOn w:val="a"/>
    <w:link w:val="af0"/>
    <w:rsid w:val="00BA2B49"/>
    <w:pPr>
      <w:keepLines/>
      <w:jc w:val="both"/>
    </w:pPr>
    <w:rPr>
      <w:rFonts w:ascii="Courier" w:hAnsi="Courier"/>
      <w:i/>
      <w:iCs/>
      <w:noProof/>
      <w:sz w:val="24"/>
      <w:szCs w:val="24"/>
    </w:rPr>
  </w:style>
  <w:style w:type="character" w:customStyle="1" w:styleId="af0">
    <w:name w:val="Программа Знак"/>
    <w:basedOn w:val="a0"/>
    <w:link w:val="af"/>
    <w:rsid w:val="00BA2B49"/>
    <w:rPr>
      <w:rFonts w:ascii="Courier" w:eastAsia="Times New Roman" w:hAnsi="Courier" w:cs="Times New Roman"/>
      <w:i/>
      <w:iCs/>
      <w:noProof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2B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Hyperlink"/>
    <w:basedOn w:val="a0"/>
    <w:semiHidden/>
    <w:rsid w:val="00C661CF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2D09EA"/>
  </w:style>
  <w:style w:type="character" w:customStyle="1" w:styleId="af3">
    <w:name w:val="Текст сноски Знак"/>
    <w:basedOn w:val="a0"/>
    <w:link w:val="af2"/>
    <w:uiPriority w:val="99"/>
    <w:semiHidden/>
    <w:rsid w:val="002D09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2D09E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7.wmf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hyperlink" Target="http://www.exponenta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www.matlab.ru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C500F-313A-43E3-A219-DA079586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 В. Рабинович</dc:creator>
  <cp:lastModifiedBy>Rabinovich</cp:lastModifiedBy>
  <cp:revision>5</cp:revision>
  <dcterms:created xsi:type="dcterms:W3CDTF">2017-02-06T13:17:00Z</dcterms:created>
  <dcterms:modified xsi:type="dcterms:W3CDTF">2017-02-06T15:36:00Z</dcterms:modified>
</cp:coreProperties>
</file>