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АГЕНТСТВО СВЯЗИ</w:t>
      </w:r>
    </w:p>
    <w:p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>
      <w:pPr>
        <w:pStyle w:val="Standard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«СИБИРСКИЙ ГОСУДАРСТВЕННЫЙ УНИВЕРСИТЕТ ТЕЛЕКОММУНИКАЦИЙ И ИНФОРМАТИКИ»</w:t>
      </w:r>
      <w:r>
        <w:rPr>
          <w:szCs w:val="28"/>
        </w:rPr>
        <w:br/>
        <w:t>(СИБГУТИ)</w:t>
      </w:r>
    </w:p>
    <w:p>
      <w:pPr>
        <w:pStyle w:val="Standard"/>
        <w:ind w:firstLine="0"/>
        <w:rPr>
          <w:szCs w:val="28"/>
        </w:rPr>
      </w:pPr>
    </w:p>
    <w:p>
      <w:pPr>
        <w:pStyle w:val="Standard"/>
        <w:ind w:firstLine="0"/>
        <w:rPr>
          <w:szCs w:val="28"/>
        </w:rPr>
      </w:pPr>
    </w:p>
    <w:p>
      <w:pPr>
        <w:pStyle w:val="Standard"/>
        <w:spacing w:line="240" w:lineRule="auto"/>
        <w:ind w:firstLine="0"/>
        <w:rPr>
          <w:szCs w:val="28"/>
        </w:rPr>
      </w:pPr>
    </w:p>
    <w:p>
      <w:pPr>
        <w:pStyle w:val="Standard"/>
        <w:spacing w:line="240" w:lineRule="auto"/>
        <w:ind w:left="567" w:firstLine="0"/>
      </w:pPr>
    </w:p>
    <w:p>
      <w:pPr>
        <w:pStyle w:val="Standard"/>
        <w:ind w:firstLine="0"/>
        <w:jc w:val="center"/>
        <w:rPr>
          <w:b/>
        </w:rPr>
      </w:pPr>
      <w:r>
        <w:rPr>
          <w:b/>
        </w:rPr>
        <w:t>ПОЯСНИТЕЛЬНАЯ ЗАПИСКА</w:t>
      </w:r>
    </w:p>
    <w:p>
      <w:pPr>
        <w:pStyle w:val="Standard"/>
        <w:ind w:firstLine="0"/>
        <w:jc w:val="center"/>
      </w:pPr>
      <w:r>
        <w:t>к курсовому проекту по дисциплине</w:t>
      </w:r>
    </w:p>
    <w:p>
      <w:pPr>
        <w:pStyle w:val="Standard"/>
        <w:ind w:firstLine="0"/>
        <w:jc w:val="center"/>
      </w:pPr>
      <w:r>
        <w:t>“Структуры и алгоритмы обработки данных ”</w:t>
      </w:r>
    </w:p>
    <w:p>
      <w:pPr>
        <w:pStyle w:val="Standard"/>
        <w:ind w:firstLine="0"/>
        <w:jc w:val="center"/>
      </w:pPr>
      <w:r>
        <w:t>на тему</w:t>
      </w:r>
    </w:p>
    <w:p>
      <w:pPr>
        <w:pStyle w:val="Standard"/>
        <w:ind w:firstLine="0"/>
        <w:jc w:val="center"/>
      </w:pPr>
      <w:r>
        <w:t>ИССЛЕДОВАНИЕ АЛГОРИТМОВ КОЛЛЕКТИВНЫХ ОБМЕНОВ ИНФОРМАЦИЕЙ МЕЖДУ ВЕТВЯМИ ПАРАЛЛЕЛЬНЫХ ПРОГРАММ</w:t>
      </w:r>
      <w:r>
        <w:br/>
        <w:t>В РАСПРЕДЕЛЕННЫХ ВЫЧИСЛИТЕЛЬНЫХ СИСТЕМАХ</w:t>
      </w:r>
    </w:p>
    <w:p>
      <w:pPr>
        <w:pStyle w:val="Standard"/>
        <w:ind w:left="567" w:firstLine="0"/>
        <w:jc w:val="center"/>
      </w:pPr>
    </w:p>
    <w:p>
      <w:pPr>
        <w:pStyle w:val="Standard"/>
        <w:ind w:left="567" w:firstLine="0"/>
      </w:pPr>
    </w:p>
    <w:p>
      <w:pPr>
        <w:pStyle w:val="Standard"/>
        <w:ind w:left="567" w:firstLine="0"/>
      </w:pP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6662"/>
      </w:tblGrid>
      <w:t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pacing w:line="240" w:lineRule="auto"/>
              <w:ind w:firstLine="0"/>
            </w:pPr>
            <w:r>
              <w:t>Выполнил студент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Standard"/>
              <w:snapToGrid w:val="0"/>
              <w:spacing w:line="240" w:lineRule="auto"/>
              <w:ind w:firstLine="0"/>
            </w:pPr>
          </w:p>
        </w:tc>
      </w:tr>
      <w:t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spacing w:line="240" w:lineRule="auto"/>
              <w:ind w:left="567" w:firstLine="0"/>
            </w:pPr>
          </w:p>
        </w:tc>
        <w:tc>
          <w:tcPr>
            <w:tcW w:w="666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pacing w:before="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</w:tr>
    </w:tbl>
    <w:p>
      <w:pPr>
        <w:pStyle w:val="Standard"/>
        <w:spacing w:line="240" w:lineRule="auto"/>
        <w:ind w:firstLine="0"/>
      </w:pP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7938"/>
      </w:tblGrid>
      <w:t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pacing w:line="240" w:lineRule="auto"/>
              <w:ind w:firstLine="0"/>
            </w:pPr>
            <w:r>
              <w:t>Группы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Standard"/>
              <w:snapToGrid w:val="0"/>
              <w:spacing w:line="240" w:lineRule="auto"/>
              <w:ind w:firstLine="0"/>
            </w:pPr>
          </w:p>
        </w:tc>
      </w:tr>
      <w:t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spacing w:line="240" w:lineRule="auto"/>
              <w:ind w:left="567" w:firstLine="0"/>
            </w:pPr>
          </w:p>
        </w:tc>
        <w:tc>
          <w:tcPr>
            <w:tcW w:w="793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spacing w:line="240" w:lineRule="auto"/>
              <w:ind w:left="567" w:firstLine="0"/>
            </w:pPr>
          </w:p>
        </w:tc>
      </w:tr>
    </w:tbl>
    <w:p>
      <w:pPr>
        <w:pStyle w:val="Standard"/>
        <w:spacing w:line="240" w:lineRule="auto"/>
        <w:ind w:firstLine="0"/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1"/>
        <w:gridCol w:w="3394"/>
        <w:gridCol w:w="4252"/>
      </w:tblGrid>
      <w:tr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pacing w:line="240" w:lineRule="auto"/>
              <w:ind w:firstLine="0"/>
            </w:pPr>
            <w:r>
              <w:t>Работу принял</w:t>
            </w:r>
          </w:p>
        </w:tc>
        <w:tc>
          <w:tcPr>
            <w:tcW w:w="339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Standard"/>
              <w:snapToGrid w:val="0"/>
              <w:spacing w:line="240" w:lineRule="auto"/>
              <w:ind w:firstLine="0"/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pacing w:line="240" w:lineRule="auto"/>
              <w:ind w:firstLine="0"/>
            </w:pPr>
            <w:r>
              <w:t>доцент к.т.н. О.В. Молдованова</w:t>
            </w:r>
          </w:p>
        </w:tc>
      </w:tr>
      <w:tr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spacing w:line="240" w:lineRule="auto"/>
              <w:ind w:left="567" w:firstLine="0"/>
            </w:pPr>
          </w:p>
        </w:tc>
        <w:tc>
          <w:tcPr>
            <w:tcW w:w="3394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pacing w:before="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spacing w:line="240" w:lineRule="auto"/>
              <w:ind w:left="567" w:firstLine="0"/>
            </w:pPr>
          </w:p>
        </w:tc>
      </w:tr>
    </w:tbl>
    <w:p>
      <w:pPr>
        <w:pStyle w:val="Standard"/>
        <w:spacing w:line="240" w:lineRule="auto"/>
        <w:ind w:left="567" w:firstLine="0"/>
      </w:pP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3685"/>
        <w:gridCol w:w="1134"/>
        <w:gridCol w:w="2835"/>
      </w:tblGrid>
      <w:tr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pacing w:line="240" w:lineRule="auto"/>
              <w:ind w:firstLine="0"/>
            </w:pPr>
            <w:r>
              <w:t>Оценка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Standard"/>
              <w:snapToGrid w:val="0"/>
              <w:spacing w:line="240" w:lineRule="auto"/>
              <w:ind w:firstLine="0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pacing w:line="240" w:lineRule="auto"/>
              <w:ind w:firstLine="0"/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spacing w:line="240" w:lineRule="auto"/>
              <w:ind w:firstLine="0"/>
            </w:pPr>
          </w:p>
        </w:tc>
      </w:tr>
      <w:tr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spacing w:line="240" w:lineRule="auto"/>
              <w:ind w:left="567" w:firstLine="0"/>
            </w:pPr>
          </w:p>
        </w:tc>
        <w:tc>
          <w:tcPr>
            <w:tcW w:w="368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spacing w:line="240" w:lineRule="auto"/>
              <w:ind w:left="84" w:firstLine="0"/>
              <w:rPr>
                <w:sz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spacing w:line="240" w:lineRule="auto"/>
              <w:ind w:left="567" w:firstLine="0"/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spacing w:line="240" w:lineRule="auto"/>
              <w:ind w:left="567" w:firstLine="0"/>
            </w:pPr>
          </w:p>
        </w:tc>
      </w:tr>
    </w:tbl>
    <w:p>
      <w:pPr>
        <w:pStyle w:val="Standard"/>
        <w:ind w:left="567" w:firstLine="0"/>
      </w:pPr>
    </w:p>
    <w:p>
      <w:pPr>
        <w:pStyle w:val="Standard"/>
        <w:ind w:firstLine="0"/>
        <w:jc w:val="center"/>
      </w:pPr>
    </w:p>
    <w:p>
      <w:pPr>
        <w:pStyle w:val="Standard"/>
        <w:ind w:firstLine="0"/>
        <w:jc w:val="center"/>
      </w:pPr>
    </w:p>
    <w:p>
      <w:pPr>
        <w:pStyle w:val="Standard"/>
        <w:ind w:firstLine="0"/>
        <w:jc w:val="center"/>
      </w:pPr>
    </w:p>
    <w:p>
      <w:pPr>
        <w:pStyle w:val="Standard"/>
        <w:ind w:firstLine="0"/>
        <w:jc w:val="center"/>
        <w:rPr>
          <w:lang w:val="en-US"/>
        </w:rPr>
      </w:pPr>
      <w:r>
        <w:t>Новосибирск – 201</w:t>
      </w:r>
      <w:r>
        <w:rPr>
          <w:lang w:val="en-US"/>
        </w:rPr>
        <w:t>7</w:t>
      </w:r>
      <w:bookmarkStart w:id="0" w:name="_GoBack"/>
      <w:bookmarkEnd w:id="0"/>
    </w:p>
    <w:p>
      <w:pPr>
        <w:pStyle w:val="Standard"/>
        <w:pageBreakBefore/>
        <w:ind w:firstLine="0"/>
        <w:jc w:val="center"/>
      </w:pPr>
      <w:r>
        <w:lastRenderedPageBreak/>
        <w:t>СОДЕРЖАНИЕ</w:t>
      </w:r>
    </w:p>
    <w:p>
      <w:pPr>
        <w:pStyle w:val="13"/>
        <w:tabs>
          <w:tab w:val="right" w:leader="dot" w:pos="9628"/>
        </w:tabs>
        <w:spacing w:after="0" w:line="240" w:lineRule="auto"/>
        <w:ind w:firstLine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TOC \t "ОтчетРаздел;1;ОтчетРазделЦентрированный;1;ОтчетПодраздел;2;ОтчетПункт;3"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61027512" w:history="1">
        <w:r>
          <w:rPr>
            <w:rStyle w:val="affc"/>
            <w:rFonts w:ascii="Times New Roman" w:hAnsi="Times New Roman" w:cs="Times New Roman"/>
            <w:noProof/>
            <w:sz w:val="28"/>
            <w:szCs w:val="28"/>
          </w:rPr>
          <w:t>ВВЕДЕНИЕ</w:t>
        </w:r>
        <w:r>
          <w:rPr>
            <w:rFonts w:ascii="Times New Roman" w:hAnsi="Times New Roman" w:cs="Times New Roman"/>
            <w:noProof/>
            <w:sz w:val="28"/>
            <w:szCs w:val="28"/>
          </w:rPr>
          <w:tab/>
        </w:r>
        <w:r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_Toc461027512 \h </w:instrText>
        </w:r>
        <w:r>
          <w:rPr>
            <w:rFonts w:ascii="Times New Roman" w:hAnsi="Times New Roman" w:cs="Times New Roman"/>
            <w:noProof/>
            <w:sz w:val="28"/>
            <w:szCs w:val="28"/>
          </w:rPr>
        </w:r>
        <w:r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>
      <w:pPr>
        <w:pStyle w:val="13"/>
        <w:tabs>
          <w:tab w:val="right" w:leader="dot" w:pos="9628"/>
        </w:tabs>
        <w:spacing w:after="0" w:line="240" w:lineRule="auto"/>
        <w:ind w:firstLine="0"/>
        <w:rPr>
          <w:rFonts w:ascii="Times New Roman" w:hAnsi="Times New Roman" w:cs="Times New Roman"/>
          <w:noProof/>
          <w:sz w:val="28"/>
          <w:szCs w:val="28"/>
        </w:rPr>
      </w:pPr>
      <w:hyperlink w:anchor="_Toc461027513" w:history="1">
        <w:r>
          <w:rPr>
            <w:rStyle w:val="affc"/>
            <w:rFonts w:ascii="Times New Roman" w:hAnsi="Times New Roman" w:cs="Times New Roman"/>
            <w:noProof/>
            <w:sz w:val="28"/>
            <w:szCs w:val="28"/>
          </w:rPr>
          <w:t>1 Алгоритмы трансляционно-циклических обменов информацией в распределенных ВС</w:t>
        </w:r>
        <w:r>
          <w:rPr>
            <w:rFonts w:ascii="Times New Roman" w:hAnsi="Times New Roman" w:cs="Times New Roman"/>
            <w:noProof/>
            <w:sz w:val="28"/>
            <w:szCs w:val="28"/>
          </w:rPr>
          <w:tab/>
        </w:r>
        <w:r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_Toc461027513 \h </w:instrText>
        </w:r>
        <w:r>
          <w:rPr>
            <w:rFonts w:ascii="Times New Roman" w:hAnsi="Times New Roman" w:cs="Times New Roman"/>
            <w:noProof/>
            <w:sz w:val="28"/>
            <w:szCs w:val="28"/>
          </w:rPr>
        </w:r>
        <w:r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>
      <w:pPr>
        <w:pStyle w:val="25"/>
        <w:tabs>
          <w:tab w:val="right" w:leader="dot" w:pos="9628"/>
        </w:tabs>
        <w:spacing w:after="0" w:line="240" w:lineRule="auto"/>
        <w:ind w:left="0" w:firstLine="0"/>
        <w:rPr>
          <w:rFonts w:ascii="Times New Roman" w:hAnsi="Times New Roman" w:cs="Times New Roman"/>
          <w:noProof/>
          <w:sz w:val="28"/>
          <w:szCs w:val="28"/>
        </w:rPr>
      </w:pPr>
      <w:hyperlink w:anchor="_Toc461027514" w:history="1">
        <w:r>
          <w:rPr>
            <w:rStyle w:val="affc"/>
            <w:rFonts w:ascii="Times New Roman" w:hAnsi="Times New Roman" w:cs="Times New Roman"/>
            <w:noProof/>
            <w:sz w:val="28"/>
            <w:szCs w:val="28"/>
          </w:rPr>
          <w:t>1.1 Трансляционно-циклический обмен информацией в распределенных ВС</w:t>
        </w:r>
        <w:r>
          <w:rPr>
            <w:rFonts w:ascii="Times New Roman" w:hAnsi="Times New Roman" w:cs="Times New Roman"/>
            <w:noProof/>
            <w:sz w:val="28"/>
            <w:szCs w:val="28"/>
          </w:rPr>
          <w:tab/>
        </w:r>
        <w:r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_Toc461027514 \h </w:instrText>
        </w:r>
        <w:r>
          <w:rPr>
            <w:rFonts w:ascii="Times New Roman" w:hAnsi="Times New Roman" w:cs="Times New Roman"/>
            <w:noProof/>
            <w:sz w:val="28"/>
            <w:szCs w:val="28"/>
          </w:rPr>
        </w:r>
        <w:r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>
      <w:pPr>
        <w:pStyle w:val="25"/>
        <w:tabs>
          <w:tab w:val="right" w:leader="dot" w:pos="9628"/>
        </w:tabs>
        <w:spacing w:after="0" w:line="240" w:lineRule="auto"/>
        <w:ind w:left="0" w:firstLine="0"/>
        <w:rPr>
          <w:rFonts w:ascii="Times New Roman" w:hAnsi="Times New Roman" w:cs="Times New Roman"/>
          <w:noProof/>
          <w:sz w:val="28"/>
          <w:szCs w:val="28"/>
        </w:rPr>
      </w:pPr>
      <w:hyperlink w:anchor="_Toc461027515" w:history="1">
        <w:r>
          <w:rPr>
            <w:rStyle w:val="affc"/>
            <w:rFonts w:ascii="Times New Roman" w:hAnsi="Times New Roman" w:cs="Times New Roman"/>
            <w:noProof/>
            <w:sz w:val="28"/>
            <w:szCs w:val="28"/>
          </w:rPr>
          <w:t xml:space="preserve">1.2 Алгоритм </w:t>
        </w:r>
        <w:r>
          <w:rPr>
            <w:rStyle w:val="affc"/>
            <w:rFonts w:ascii="Times New Roman" w:hAnsi="Times New Roman" w:cs="Times New Roman"/>
            <w:noProof/>
            <w:sz w:val="28"/>
            <w:szCs w:val="28"/>
            <w:lang w:val="en-US"/>
          </w:rPr>
          <w:t>Bruck</w:t>
        </w:r>
        <w:r>
          <w:rPr>
            <w:rFonts w:ascii="Times New Roman" w:hAnsi="Times New Roman" w:cs="Times New Roman"/>
            <w:noProof/>
            <w:sz w:val="28"/>
            <w:szCs w:val="28"/>
          </w:rPr>
          <w:tab/>
        </w:r>
        <w:r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_Toc461027515 \h </w:instrText>
        </w:r>
        <w:r>
          <w:rPr>
            <w:rFonts w:ascii="Times New Roman" w:hAnsi="Times New Roman" w:cs="Times New Roman"/>
            <w:noProof/>
            <w:sz w:val="28"/>
            <w:szCs w:val="28"/>
          </w:rPr>
        </w:r>
        <w:r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6</w:t>
        </w:r>
        <w:r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>
      <w:pPr>
        <w:pStyle w:val="13"/>
        <w:tabs>
          <w:tab w:val="right" w:leader="dot" w:pos="9628"/>
        </w:tabs>
        <w:spacing w:after="0" w:line="240" w:lineRule="auto"/>
        <w:ind w:firstLine="0"/>
        <w:rPr>
          <w:rFonts w:ascii="Times New Roman" w:hAnsi="Times New Roman" w:cs="Times New Roman"/>
          <w:noProof/>
          <w:sz w:val="28"/>
          <w:szCs w:val="28"/>
        </w:rPr>
      </w:pPr>
      <w:hyperlink w:anchor="_Toc461027516" w:history="1">
        <w:r>
          <w:rPr>
            <w:rStyle w:val="affc"/>
            <w:rFonts w:ascii="Times New Roman" w:hAnsi="Times New Roman" w:cs="Times New Roman"/>
            <w:noProof/>
            <w:sz w:val="28"/>
            <w:szCs w:val="28"/>
          </w:rPr>
          <w:t>2 Экспериментальное исследование эффективности алгоритма</w:t>
        </w:r>
        <w:r>
          <w:rPr>
            <w:rFonts w:ascii="Times New Roman" w:hAnsi="Times New Roman" w:cs="Times New Roman"/>
            <w:noProof/>
            <w:sz w:val="28"/>
            <w:szCs w:val="28"/>
          </w:rPr>
          <w:tab/>
        </w:r>
        <w:r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_Toc461027516 \h </w:instrText>
        </w:r>
        <w:r>
          <w:rPr>
            <w:rFonts w:ascii="Times New Roman" w:hAnsi="Times New Roman" w:cs="Times New Roman"/>
            <w:noProof/>
            <w:sz w:val="28"/>
            <w:szCs w:val="28"/>
          </w:rPr>
        </w:r>
        <w:r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8</w:t>
        </w:r>
        <w:r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>
      <w:pPr>
        <w:pStyle w:val="25"/>
        <w:tabs>
          <w:tab w:val="right" w:leader="dot" w:pos="9628"/>
        </w:tabs>
        <w:spacing w:after="0" w:line="240" w:lineRule="auto"/>
        <w:ind w:left="0" w:firstLine="0"/>
        <w:rPr>
          <w:rFonts w:ascii="Times New Roman" w:hAnsi="Times New Roman" w:cs="Times New Roman"/>
          <w:noProof/>
          <w:sz w:val="28"/>
          <w:szCs w:val="28"/>
        </w:rPr>
      </w:pPr>
      <w:hyperlink w:anchor="_Toc461027517" w:history="1">
        <w:r>
          <w:rPr>
            <w:rStyle w:val="affc"/>
            <w:rFonts w:ascii="Times New Roman" w:hAnsi="Times New Roman" w:cs="Times New Roman"/>
            <w:noProof/>
            <w:sz w:val="28"/>
            <w:szCs w:val="28"/>
          </w:rPr>
          <w:t>2.1 Организация моделирование</w:t>
        </w:r>
        <w:r>
          <w:rPr>
            <w:rFonts w:ascii="Times New Roman" w:hAnsi="Times New Roman" w:cs="Times New Roman"/>
            <w:noProof/>
            <w:sz w:val="28"/>
            <w:szCs w:val="28"/>
          </w:rPr>
          <w:tab/>
        </w:r>
        <w:r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_Toc461027517 \h </w:instrText>
        </w:r>
        <w:r>
          <w:rPr>
            <w:rFonts w:ascii="Times New Roman" w:hAnsi="Times New Roman" w:cs="Times New Roman"/>
            <w:noProof/>
            <w:sz w:val="28"/>
            <w:szCs w:val="28"/>
          </w:rPr>
        </w:r>
        <w:r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8</w:t>
        </w:r>
        <w:r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>
      <w:pPr>
        <w:pStyle w:val="25"/>
        <w:tabs>
          <w:tab w:val="right" w:leader="dot" w:pos="9628"/>
        </w:tabs>
        <w:spacing w:after="0" w:line="240" w:lineRule="auto"/>
        <w:ind w:left="0" w:firstLine="0"/>
        <w:rPr>
          <w:rFonts w:ascii="Times New Roman" w:hAnsi="Times New Roman" w:cs="Times New Roman"/>
          <w:noProof/>
          <w:sz w:val="28"/>
          <w:szCs w:val="28"/>
        </w:rPr>
      </w:pPr>
      <w:hyperlink w:anchor="_Toc461027518" w:history="1">
        <w:r>
          <w:rPr>
            <w:rStyle w:val="affc"/>
            <w:rFonts w:ascii="Times New Roman" w:hAnsi="Times New Roman" w:cs="Times New Roman"/>
            <w:noProof/>
            <w:sz w:val="28"/>
            <w:szCs w:val="28"/>
          </w:rPr>
          <w:t>2.2 Результаты моделирования</w:t>
        </w:r>
        <w:r>
          <w:rPr>
            <w:rFonts w:ascii="Times New Roman" w:hAnsi="Times New Roman" w:cs="Times New Roman"/>
            <w:noProof/>
            <w:sz w:val="28"/>
            <w:szCs w:val="28"/>
          </w:rPr>
          <w:tab/>
        </w:r>
        <w:r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_Toc461027518 \h </w:instrText>
        </w:r>
        <w:r>
          <w:rPr>
            <w:rFonts w:ascii="Times New Roman" w:hAnsi="Times New Roman" w:cs="Times New Roman"/>
            <w:noProof/>
            <w:sz w:val="28"/>
            <w:szCs w:val="28"/>
          </w:rPr>
        </w:r>
        <w:r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8</w:t>
        </w:r>
        <w:r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>
      <w:pPr>
        <w:pStyle w:val="13"/>
        <w:tabs>
          <w:tab w:val="right" w:leader="dot" w:pos="9628"/>
        </w:tabs>
        <w:spacing w:after="0" w:line="240" w:lineRule="auto"/>
        <w:ind w:firstLine="0"/>
        <w:rPr>
          <w:rFonts w:ascii="Times New Roman" w:hAnsi="Times New Roman" w:cs="Times New Roman"/>
          <w:noProof/>
          <w:sz w:val="28"/>
          <w:szCs w:val="28"/>
        </w:rPr>
      </w:pPr>
      <w:hyperlink w:anchor="_Toc461027519" w:history="1">
        <w:r>
          <w:rPr>
            <w:rStyle w:val="affc"/>
            <w:rFonts w:ascii="Times New Roman" w:hAnsi="Times New Roman" w:cs="Times New Roman"/>
            <w:noProof/>
            <w:sz w:val="28"/>
            <w:szCs w:val="28"/>
          </w:rPr>
          <w:t>ЗАКЛЮЧЕНИЕ</w:t>
        </w:r>
        <w:r>
          <w:rPr>
            <w:rFonts w:ascii="Times New Roman" w:hAnsi="Times New Roman" w:cs="Times New Roman"/>
            <w:noProof/>
            <w:sz w:val="28"/>
            <w:szCs w:val="28"/>
          </w:rPr>
          <w:tab/>
        </w:r>
        <w:r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_Toc461027519 \h </w:instrText>
        </w:r>
        <w:r>
          <w:rPr>
            <w:rFonts w:ascii="Times New Roman" w:hAnsi="Times New Roman" w:cs="Times New Roman"/>
            <w:noProof/>
            <w:sz w:val="28"/>
            <w:szCs w:val="28"/>
          </w:rPr>
        </w:r>
        <w:r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9</w:t>
        </w:r>
        <w:r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>
      <w:pPr>
        <w:pStyle w:val="13"/>
        <w:tabs>
          <w:tab w:val="right" w:leader="dot" w:pos="9628"/>
        </w:tabs>
        <w:spacing w:after="0" w:line="240" w:lineRule="auto"/>
        <w:ind w:firstLine="0"/>
        <w:rPr>
          <w:rFonts w:ascii="Times New Roman" w:hAnsi="Times New Roman" w:cs="Times New Roman"/>
          <w:noProof/>
          <w:sz w:val="28"/>
          <w:szCs w:val="28"/>
        </w:rPr>
      </w:pPr>
      <w:hyperlink w:anchor="_Toc461027520" w:history="1">
        <w:r>
          <w:rPr>
            <w:rStyle w:val="affc"/>
            <w:rFonts w:ascii="Times New Roman" w:hAnsi="Times New Roman" w:cs="Times New Roman"/>
            <w:noProof/>
            <w:sz w:val="28"/>
            <w:szCs w:val="28"/>
          </w:rPr>
          <w:t>СПИСОК ИСПОЛЬЗОВАННЫХ ИСТОЧНИКОВ</w:t>
        </w:r>
        <w:r>
          <w:rPr>
            <w:rFonts w:ascii="Times New Roman" w:hAnsi="Times New Roman" w:cs="Times New Roman"/>
            <w:noProof/>
            <w:sz w:val="28"/>
            <w:szCs w:val="28"/>
          </w:rPr>
          <w:tab/>
        </w:r>
        <w:r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_Toc461027520 \h </w:instrText>
        </w:r>
        <w:r>
          <w:rPr>
            <w:rFonts w:ascii="Times New Roman" w:hAnsi="Times New Roman" w:cs="Times New Roman"/>
            <w:noProof/>
            <w:sz w:val="28"/>
            <w:szCs w:val="28"/>
          </w:rPr>
        </w:r>
        <w:r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10</w:t>
        </w:r>
        <w:r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>
      <w:pPr>
        <w:pStyle w:val="13"/>
        <w:tabs>
          <w:tab w:val="right" w:leader="dot" w:pos="9628"/>
        </w:tabs>
        <w:spacing w:after="0" w:line="240" w:lineRule="auto"/>
        <w:ind w:firstLine="0"/>
        <w:rPr>
          <w:rFonts w:ascii="Times New Roman" w:hAnsi="Times New Roman" w:cs="Times New Roman"/>
          <w:noProof/>
          <w:sz w:val="28"/>
          <w:szCs w:val="28"/>
        </w:rPr>
      </w:pPr>
      <w:hyperlink w:anchor="_Toc461027521" w:history="1">
        <w:r>
          <w:rPr>
            <w:rStyle w:val="affc"/>
            <w:rFonts w:ascii="Times New Roman" w:hAnsi="Times New Roman" w:cs="Times New Roman"/>
            <w:noProof/>
            <w:sz w:val="28"/>
            <w:szCs w:val="28"/>
          </w:rPr>
          <w:t>ПРИЛОЖЕНИЕ</w:t>
        </w:r>
        <w:r>
          <w:rPr>
            <w:rFonts w:ascii="Times New Roman" w:hAnsi="Times New Roman" w:cs="Times New Roman"/>
            <w:noProof/>
            <w:sz w:val="28"/>
            <w:szCs w:val="28"/>
          </w:rPr>
          <w:tab/>
        </w:r>
        <w:r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_Toc461027521 \h </w:instrText>
        </w:r>
        <w:r>
          <w:rPr>
            <w:rFonts w:ascii="Times New Roman" w:hAnsi="Times New Roman" w:cs="Times New Roman"/>
            <w:noProof/>
            <w:sz w:val="28"/>
            <w:szCs w:val="28"/>
          </w:rPr>
        </w:r>
        <w:r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11</w:t>
        </w:r>
        <w:r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>
      <w:pPr>
        <w:pStyle w:val="13"/>
        <w:tabs>
          <w:tab w:val="right" w:leader="dot" w:pos="9628"/>
        </w:tabs>
        <w:spacing w:after="0" w:line="240" w:lineRule="auto"/>
        <w:ind w:firstLine="0"/>
        <w:rPr>
          <w:rFonts w:ascii="Times New Roman" w:hAnsi="Times New Roman" w:cs="Times New Roman"/>
          <w:noProof/>
          <w:sz w:val="28"/>
          <w:szCs w:val="28"/>
        </w:rPr>
      </w:pPr>
      <w:hyperlink w:anchor="_Toc461027522" w:history="1">
        <w:r>
          <w:rPr>
            <w:rStyle w:val="affc"/>
            <w:rFonts w:ascii="Times New Roman" w:hAnsi="Times New Roman" w:cs="Times New Roman"/>
            <w:noProof/>
            <w:sz w:val="28"/>
            <w:szCs w:val="28"/>
            <w:lang w:val="en-US"/>
          </w:rPr>
          <w:t xml:space="preserve">1 </w:t>
        </w:r>
        <w:r>
          <w:rPr>
            <w:rStyle w:val="affc"/>
            <w:rFonts w:ascii="Times New Roman" w:hAnsi="Times New Roman" w:cs="Times New Roman"/>
            <w:noProof/>
            <w:sz w:val="28"/>
            <w:szCs w:val="28"/>
          </w:rPr>
          <w:t>Исходный</w:t>
        </w:r>
        <w:r>
          <w:rPr>
            <w:rStyle w:val="affc"/>
            <w:rFonts w:ascii="Times New Roman" w:hAnsi="Times New Roman" w:cs="Times New Roman"/>
            <w:noProof/>
            <w:sz w:val="28"/>
            <w:szCs w:val="28"/>
            <w:lang w:val="en-US"/>
          </w:rPr>
          <w:t xml:space="preserve"> </w:t>
        </w:r>
        <w:r>
          <w:rPr>
            <w:rStyle w:val="affc"/>
            <w:rFonts w:ascii="Times New Roman" w:hAnsi="Times New Roman" w:cs="Times New Roman"/>
            <w:noProof/>
            <w:sz w:val="28"/>
            <w:szCs w:val="28"/>
          </w:rPr>
          <w:t>текст программы</w:t>
        </w:r>
        <w:r>
          <w:rPr>
            <w:rFonts w:ascii="Times New Roman" w:hAnsi="Times New Roman" w:cs="Times New Roman"/>
            <w:noProof/>
            <w:sz w:val="28"/>
            <w:szCs w:val="28"/>
          </w:rPr>
          <w:tab/>
        </w:r>
        <w:r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noProof/>
            <w:sz w:val="28"/>
            <w:szCs w:val="28"/>
          </w:rPr>
          <w:instrText xml:space="preserve"> PAGEREF _Toc461027522 \h </w:instrText>
        </w:r>
        <w:r>
          <w:rPr>
            <w:rFonts w:ascii="Times New Roman" w:hAnsi="Times New Roman" w:cs="Times New Roman"/>
            <w:noProof/>
            <w:sz w:val="28"/>
            <w:szCs w:val="28"/>
          </w:rPr>
        </w:r>
        <w:r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12</w:t>
        </w:r>
        <w:r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>
      <w:pPr>
        <w:pStyle w:val="af8"/>
        <w:spacing w:before="0" w:after="0" w:line="240" w:lineRule="auto"/>
        <w:rPr>
          <w:szCs w:val="28"/>
        </w:rPr>
      </w:pPr>
      <w:r>
        <w:rPr>
          <w:szCs w:val="28"/>
        </w:rPr>
        <w:fldChar w:fldCharType="end"/>
      </w:r>
      <w:r>
        <w:rPr>
          <w:szCs w:val="28"/>
        </w:rPr>
        <w:t xml:space="preserve"> </w:t>
      </w:r>
    </w:p>
    <w:p>
      <w:pPr>
        <w:pStyle w:val="af8"/>
        <w:pageBreakBefore/>
      </w:pPr>
      <w:bookmarkStart w:id="1" w:name="_Toc461027512"/>
      <w:r>
        <w:lastRenderedPageBreak/>
        <w:t>ВВЕДЕНИЕ</w:t>
      </w:r>
      <w:bookmarkEnd w:id="1"/>
    </w:p>
    <w:p>
      <w:pPr>
        <w:pStyle w:val="Standard"/>
      </w:pPr>
      <w:r>
        <w:t>Начиная с середины 1960-х годов распределенные вычислительные системы (ВС) активно используются как инструментальные средства решения сложных задач в различных отраслях науки и техники. В архитектурном плане распределенная ВС представляется композицией множества взаимодействующих элементарных машин (оснащенных  средствами коммуникаций и внешними устройствами) и сети межмашинных связей [1, 2]. Элементарная машина (ЭМ) – это основной функциональный и структурный элемент ВС; конфигурация ЭМ допускает варьирование в широких пределах – от процессорного ядра до ЭВМ. Все основные ресурсы распределенных ВС (арифметико-логические устройства, память, средства управления и коммуникаций) являются логически и технически рассредоточенными. Число ЭМ в распределённых ВС допускает варьирование от нескольких единиц до сотен тысяч.</w:t>
      </w:r>
    </w:p>
    <w:p>
      <w:pPr>
        <w:pStyle w:val="Standard"/>
      </w:pPr>
      <w:r>
        <w:t>Параллельные алгоритмы и программы для распределенных ВС преимущественно разрабатываются в модели передачи сообщений (Message Passing). В этой модели ветви параллельной программы взаимодействуют друг с другом путем обменов информационными сообщениями по каналам межмашинных связей ВС. Выделяют два типа обменов информацией между ветвями параллельных программ [1]: дифференцированный (point-to-point) и коллективные (collective) обмены. При дифференцированном обмене осуществляется передача информации из одной ветви в любую другую ветвь. Коллективные обмены подразделяются на несколько видов: трансляционный (ТО, One-to-all Broadcast), трансляционно-циклический (ТЦО, All-to-all Broadcast) и коллекторный обмены (КО, All-to-one broadcast). При трансляционном обмене данные из одной ветви передаются во все остальные; при трансляционно-циклическом обмене информация из ветвей передается каждой ветви и принимается из всех; коллекторный обмен подразумевает прием информации из всех ветвей в одну.</w:t>
      </w:r>
    </w:p>
    <w:p>
      <w:pPr>
        <w:pStyle w:val="Standard"/>
      </w:pPr>
      <w:r>
        <w:lastRenderedPageBreak/>
        <w:t>Анализ использования в параллельных алгоритмах и программах коллективных обменов показывает, что суммарное время их выполнения достигает 45% времени выполнения программ [3]. Как правило, количество обращений в алгоритмах и программах к коллективным операциям обменов имеет функциональную зависимость от размера входных данных и в среднем находится в интервале от   до   [4].</w:t>
      </w:r>
    </w:p>
    <w:p>
      <w:pPr>
        <w:pStyle w:val="Standard"/>
      </w:pPr>
      <w:r>
        <w:t>В настоящее время в коммуникационных библиотеках стандарта MPI и системах параллельного программирования (в частности в модели PGAS – Partitioned Global Address Space) для реализации коллективных обменов используются алгоритмы рассылки данных по кольцу, рекурсивного сдваивания, алгоритм Дж. Брука (J. Bruck) и алгоритмы, упорядочивающие ветви в деревья различных видов [5, 6]. Перечисленные алгоритмы характеризуются различным временем выполнения и опираются на предположение об однородности каналов связи между ЭМ распределенных ВС.</w:t>
      </w:r>
    </w:p>
    <w:p>
      <w:pPr>
        <w:pStyle w:val="Standard"/>
      </w:pPr>
      <w:r>
        <w:t>Цель работы – исследовать эффективность реализации заданного алгоритма коллективного обмена информацией между ветвями параллельных программ в распределенных ВС.</w:t>
      </w:r>
    </w:p>
    <w:p>
      <w:pPr>
        <w:pStyle w:val="Standard"/>
      </w:pPr>
    </w:p>
    <w:p>
      <w:pPr>
        <w:pStyle w:val="a8"/>
      </w:pPr>
      <w:bookmarkStart w:id="2" w:name="__RefHeading___Toc308437112"/>
      <w:bookmarkStart w:id="3" w:name="_Toc461027513"/>
      <w:r>
        <w:lastRenderedPageBreak/>
        <w:t>1 Алгоритмы трансляционно-циклических обменов информацией в распределенных ВС</w:t>
      </w:r>
      <w:bookmarkEnd w:id="2"/>
      <w:bookmarkEnd w:id="3"/>
    </w:p>
    <w:p>
      <w:pPr>
        <w:pStyle w:val="a9"/>
        <w:jc w:val="left"/>
      </w:pPr>
      <w:bookmarkStart w:id="4" w:name="__RefHeading___Toc308437113"/>
      <w:bookmarkStart w:id="5" w:name="_Toc461027514"/>
      <w:r>
        <w:t>1.1 Трансляционно-циклический обмен информацией в распределенных ВС</w:t>
      </w:r>
      <w:bookmarkEnd w:id="4"/>
      <w:bookmarkEnd w:id="5"/>
    </w:p>
    <w:p>
      <w:pPr>
        <w:pStyle w:val="Standard"/>
      </w:pPr>
      <w: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>
      <w:pPr>
        <w:pStyle w:val="Standard"/>
      </w:pPr>
      <w:r>
        <w:t xml:space="preserve">Формулы следует набирать в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Equation</w:t>
      </w:r>
      <w:r>
        <w:t xml:space="preserve">, например, так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p=1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nor/>
                  </m:rPr>
                  <m:t>ip</m:t>
                </m:r>
              </m:sub>
            </m:sSub>
            <m:r>
              <w:rPr>
                <w:rFonts w:ascii="Cambria Math" w:hAnsi="Cambria Math"/>
              </w:rPr>
              <m:t>⋅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(i,p)</m:t>
            </m:r>
          </m:e>
        </m:nary>
      </m:oMath>
      <w:r>
        <w:t>. Если на формулы есть ссылка в тексте, то формула набирается по центру.</w:t>
      </w: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5"/>
        <w:gridCol w:w="839"/>
      </w:tblGrid>
      <w:tr>
        <w:tc>
          <w:tcPr>
            <w:tcW w:w="9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af5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T(X)=</m:t>
                </m:r>
                <m:limLow>
                  <m:limLowPr>
                    <m:ctrlPr>
                      <w:rPr>
                        <w:rFonts w:ascii="Cambria Math" w:hAnsi="Cambria Math"/>
                      </w:rPr>
                    </m:ctrlPr>
                  </m:limLowPr>
                  <m:e>
                    <m:r>
                      <m:rPr>
                        <m:nor/>
                      </m:rPr>
                      <m:t>max</m:t>
                    </m:r>
                  </m:e>
                  <m:lim>
                    <m:r>
                      <w:rPr>
                        <w:rFonts w:ascii="Cambria Math" w:hAnsi="Cambria Math"/>
                      </w:rPr>
                      <m:t>i∈V</m:t>
                    </m:r>
                  </m:lim>
                </m:limLow>
                <m:r>
                  <w:rPr>
                    <w:rFonts w:ascii="Cambria Math" w:hAnsi="Cambria Math"/>
                  </w:rPr>
                  <m:t>{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''</m:t>
                    </m:r>
                  </m:sup>
                </m:sSubSup>
                <m:r>
                  <w:rPr>
                    <w:rFonts w:ascii="Cambria Math" w:hAnsi="Cambria Math"/>
                  </w:rPr>
                  <m:t>}=</m:t>
                </m:r>
              </m:oMath>
            </m:oMathPara>
          </w:p>
          <w:p>
            <w:pPr>
              <w:pStyle w:val="af5"/>
            </w:pPr>
            <m:oMathPara>
              <m:oMathParaPr>
                <m:jc m:val="center"/>
              </m:oMathParaPr>
              <m:oMath>
                <m:limLow>
                  <m:limLowPr>
                    <m:ctrlPr>
                      <w:rPr>
                        <w:rFonts w:ascii="Cambria Math" w:hAnsi="Cambria Math"/>
                      </w:rPr>
                    </m:ctrlPr>
                  </m:limLowPr>
                  <m:e>
                    <m:r>
                      <w:rPr>
                        <w:rFonts w:ascii="Cambria Math" w:hAnsi="Cambria Math"/>
                      </w:rPr>
                      <m:t>=</m:t>
                    </m:r>
                    <m:r>
                      <m:rPr>
                        <m:nor/>
                      </m:rPr>
                      <m:t>max</m:t>
                    </m:r>
                  </m:e>
                  <m:lim>
                    <m:r>
                      <w:rPr>
                        <w:rFonts w:ascii="Cambria Math" w:hAnsi="Cambria Math"/>
                      </w:rPr>
                      <m:t>i∈V</m:t>
                    </m:r>
                  </m:lim>
                </m:limLow>
                <m:r>
                  <w:rPr>
                    <w:rFonts w:ascii="Cambria Math" w:hAnsi="Cambria Math"/>
                  </w:rPr>
                  <m:t>{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p=1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nor/>
                          </m:rPr>
                          <m:t>ip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(i,p)</m:t>
                    </m:r>
                  </m:e>
                </m:nary>
                <m:r>
                  <w:rPr>
                    <w:rFonts w:ascii="Cambria Math" w:hAnsi="Cambria Math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M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p=1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>q=1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m:t>ip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⋅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m:t>jq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⋅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''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(i,j,p,q)</m:t>
                            </m:r>
                          </m:e>
                        </m:nary>
                      </m:e>
                    </m:nary>
                  </m:e>
                </m:nary>
                <m:r>
                  <w:rPr>
                    <w:rFonts w:ascii="Cambria Math" w:hAnsi="Cambria Math"/>
                  </w:rPr>
                  <m:t>}</m:t>
                </m:r>
              </m:oMath>
            </m:oMathPara>
          </w:p>
        </w:tc>
        <w:tc>
          <w:tcPr>
            <w:tcW w:w="8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rPr>
                <w:lang w:val="en-US"/>
              </w:rPr>
            </w:pPr>
          </w:p>
          <w:p>
            <w:pPr>
              <w:pStyle w:val="Standard"/>
              <w:ind w:firstLine="0"/>
              <w:jc w:val="right"/>
            </w:pPr>
            <w:r>
              <w:rPr>
                <w:lang w:val="en-US"/>
              </w:rPr>
              <w:t>(1.</w:t>
            </w:r>
            <w:r>
              <w:t>1</w:t>
            </w:r>
            <w:r>
              <w:rPr>
                <w:lang w:val="en-US"/>
              </w:rPr>
              <w:t>)</w:t>
            </w:r>
          </w:p>
        </w:tc>
      </w:tr>
    </w:tbl>
    <w:p>
      <w:pPr>
        <w:pStyle w:val="Standard"/>
      </w:pPr>
      <w:r>
        <w:t>Рисунки по центру.</w:t>
      </w:r>
    </w:p>
    <w:p>
      <w:pPr>
        <w:pStyle w:val="af6"/>
      </w:pPr>
      <w:r>
        <w:rPr>
          <w:noProof/>
          <w:lang w:eastAsia="ru-RU"/>
        </w:rPr>
        <w:drawing>
          <wp:inline distT="0" distB="0" distL="0" distR="0">
            <wp:extent cx="4298400" cy="1412280"/>
            <wp:effectExtent l="0" t="0" r="6900" b="0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8400" cy="1412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>
      <w:pPr>
        <w:pStyle w:val="af6"/>
      </w:pPr>
      <w:r>
        <w:t>Рисунок 1.1 – Пример иерархической организации</w:t>
      </w:r>
      <w:r>
        <w:br/>
        <w:t>коммуникационной среды кластерной ВС</w:t>
      </w:r>
    </w:p>
    <w:p>
      <w:pPr>
        <w:pStyle w:val="Standard"/>
      </w:pPr>
      <w:r>
        <w:t>На рис. 1.1 приведен пример иерархической организации коммуникационной среды кластера.</w:t>
      </w:r>
    </w:p>
    <w:p>
      <w:pPr>
        <w:pStyle w:val="af6"/>
      </w:pPr>
      <w:r>
        <w:rPr>
          <w:noProof/>
          <w:lang w:eastAsia="ru-RU"/>
        </w:rPr>
        <w:lastRenderedPageBreak/>
        <w:drawing>
          <wp:inline distT="0" distB="0" distL="0" distR="0">
            <wp:extent cx="4664160" cy="1730880"/>
            <wp:effectExtent l="0" t="0" r="0" b="2670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4160" cy="17308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>
      <w:pPr>
        <w:pStyle w:val="af6"/>
      </w:pPr>
      <w:r>
        <w:t>Рисунок 1.2 – Пример иерархической организации</w:t>
      </w:r>
      <w:r>
        <w:br/>
        <w:t>коммуникационной среды вычислительного кластера:</w:t>
      </w:r>
      <w:r>
        <w:br/>
        <w:t>три вычислительных узла на базе 2 x AMD Opteron 275;</w:t>
      </w:r>
      <w:r>
        <w:br/>
      </w:r>
      <w:r>
        <w:rPr>
          <w:i/>
        </w:rPr>
        <w:t>N</w:t>
      </w:r>
      <w:r>
        <w:t xml:space="preserve"> = 12; </w:t>
      </w:r>
      <w:r>
        <w:rPr>
          <w:i/>
        </w:rPr>
        <w:t>L</w:t>
      </w:r>
      <w:r>
        <w:t xml:space="preserve"> = 3; </w:t>
      </w:r>
      <w:r>
        <w:rPr>
          <w:i/>
          <w:lang w:val="en-US"/>
        </w:rPr>
        <w:t>n</w:t>
      </w:r>
      <w:r>
        <w:rPr>
          <w:vertAlign w:val="subscript"/>
        </w:rPr>
        <w:t>23</w:t>
      </w:r>
      <w:r>
        <w:t xml:space="preserve"> = 2; </w:t>
      </w:r>
      <w:r>
        <w:rPr>
          <w:i/>
        </w:rPr>
        <w:t>C</w:t>
      </w:r>
      <w:r>
        <w:rPr>
          <w:vertAlign w:val="subscript"/>
        </w:rPr>
        <w:t>23</w:t>
      </w:r>
      <w:r>
        <w:t xml:space="preserve"> = {9, 10, 11, 12}; </w:t>
      </w:r>
      <w:r>
        <w:rPr>
          <w:i/>
        </w:rPr>
        <w:t>с</w:t>
      </w:r>
      <w:r>
        <w:rPr>
          <w:vertAlign w:val="subscript"/>
        </w:rPr>
        <w:t>23</w:t>
      </w:r>
      <w:r>
        <w:t xml:space="preserve"> = 4; </w:t>
      </w:r>
      <w:r>
        <w:rPr>
          <w:i/>
        </w:rPr>
        <w:t>g</w:t>
      </w:r>
      <w:r>
        <w:t xml:space="preserve">(3, 3, 4) = 2; </w:t>
      </w:r>
      <w:r>
        <w:rPr>
          <w:i/>
        </w:rPr>
        <w:t>z</w:t>
      </w:r>
      <w:r>
        <w:t>(1, 7) = 1</w:t>
      </w:r>
    </w:p>
    <w:p>
      <w:pPr>
        <w:pStyle w:val="Standard"/>
      </w:pPr>
      <w:r>
        <w:t>На рис. 1.2 приведен комплексный пример.</w:t>
      </w:r>
    </w:p>
    <w:p>
      <w:pPr>
        <w:pStyle w:val="Standard"/>
      </w:pPr>
      <w:r>
        <w:t>Таблицы оформлять так.</w:t>
      </w:r>
    </w:p>
    <w:p>
      <w:pPr>
        <w:pStyle w:val="Standard"/>
        <w:ind w:firstLine="0"/>
      </w:pPr>
      <w:r>
        <w:t>Таблица 5.1 – Результаты экспериментов</w:t>
      </w:r>
    </w:p>
    <w:tbl>
      <w:tblPr>
        <w:tblW w:w="98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969"/>
        <w:gridCol w:w="4511"/>
      </w:tblGrid>
      <w:tr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ind w:firstLine="0"/>
              <w:jc w:val="left"/>
            </w:pPr>
            <w:r>
              <w:t>Граф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</w:pPr>
            <w:r>
              <w:t>Время работы пакета</w:t>
            </w:r>
            <w:r>
              <w:br/>
            </w:r>
            <w:r>
              <w:rPr>
                <w:lang w:val="en-US"/>
              </w:rPr>
              <w:t>Maple</w:t>
            </w:r>
            <w:r>
              <w:t xml:space="preserve"> 11, с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</w:pPr>
            <w:r>
              <w:t>Время работа созданного алгоритма, с</w:t>
            </w:r>
          </w:p>
        </w:tc>
      </w:tr>
      <w:tr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ind w:firstLine="0"/>
              <w:jc w:val="left"/>
            </w:pPr>
            <w:r>
              <w:rPr>
                <w:i/>
                <w:lang w:val="en-US"/>
              </w:rPr>
              <w:t>C</w:t>
            </w:r>
            <w:r>
              <w:rPr>
                <w:vertAlign w:val="sub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2,8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&lt; 0,01</w:t>
            </w:r>
          </w:p>
        </w:tc>
      </w:tr>
      <w:tr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ind w:firstLine="0"/>
              <w:jc w:val="left"/>
            </w:pPr>
            <w:r>
              <w:rPr>
                <w:i/>
                <w:lang w:val="en-US"/>
              </w:rPr>
              <w:t>C</w:t>
            </w:r>
            <w:r>
              <w:rPr>
                <w:vertAlign w:val="subscript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14,3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&lt; 0,01</w:t>
            </w:r>
          </w:p>
        </w:tc>
      </w:tr>
      <w:tr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ind w:firstLine="0"/>
              <w:jc w:val="left"/>
            </w:pPr>
            <w:r>
              <w:rPr>
                <w:i/>
                <w:lang w:val="en-US"/>
              </w:rPr>
              <w:t>C</w:t>
            </w:r>
            <w:r>
              <w:rPr>
                <w:vertAlign w:val="subscript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32,4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0,01</w:t>
            </w:r>
          </w:p>
        </w:tc>
      </w:tr>
      <w:tr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ind w:firstLine="0"/>
              <w:jc w:val="left"/>
            </w:pPr>
            <w:r>
              <w:rPr>
                <w:i/>
                <w:lang w:val="en-US"/>
              </w:rPr>
              <w:t>G</w:t>
            </w:r>
            <w:r>
              <w:rPr>
                <w:vertAlign w:val="sub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</w:tr>
      <w:tr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ind w:firstLine="0"/>
              <w:jc w:val="left"/>
            </w:pPr>
            <w:r>
              <w:rPr>
                <w:i/>
                <w:lang w:val="en-US"/>
              </w:rPr>
              <w:t>G</w:t>
            </w:r>
            <w:r>
              <w:rPr>
                <w:vertAlign w:val="subscript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1123,0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0,50</w:t>
            </w:r>
          </w:p>
        </w:tc>
      </w:tr>
      <w:tr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ind w:firstLine="0"/>
              <w:jc w:val="left"/>
            </w:pPr>
            <w:r>
              <w:rPr>
                <w:i/>
                <w:lang w:val="en-US"/>
              </w:rPr>
              <w:t>G</w:t>
            </w:r>
            <w:r>
              <w:rPr>
                <w:vertAlign w:val="subscript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tabs>
                <w:tab w:val="left" w:pos="709"/>
              </w:tabs>
              <w:spacing w:before="60"/>
              <w:ind w:firstLine="0"/>
              <w:jc w:val="left"/>
            </w:pPr>
            <w:r>
              <w:rPr>
                <w:lang w:val="en-US"/>
              </w:rPr>
              <w:t xml:space="preserve">&gt; 24 </w:t>
            </w:r>
            <w:r>
              <w:t>часов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tabs>
                <w:tab w:val="left" w:pos="0"/>
                <w:tab w:val="left" w:pos="709"/>
              </w:tabs>
              <w:spacing w:before="60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507,2</w:t>
            </w:r>
          </w:p>
        </w:tc>
      </w:tr>
    </w:tbl>
    <w:p>
      <w:pPr>
        <w:pStyle w:val="Standard"/>
        <w:ind w:firstLine="0"/>
        <w:rPr>
          <w:lang w:val="en-US"/>
        </w:rPr>
      </w:pPr>
    </w:p>
    <w:p>
      <w:pPr>
        <w:pStyle w:val="a9"/>
      </w:pPr>
      <w:bookmarkStart w:id="6" w:name="__RefHeading___Toc308437114"/>
      <w:bookmarkStart w:id="7" w:name="_Toc461027515"/>
      <w:r>
        <w:t xml:space="preserve">1.2 Алгоритм </w:t>
      </w:r>
      <w:r>
        <w:rPr>
          <w:lang w:val="en-US"/>
        </w:rPr>
        <w:t>Bruck</w:t>
      </w:r>
      <w:bookmarkEnd w:id="6"/>
      <w:bookmarkEnd w:id="7"/>
    </w:p>
    <w:p>
      <w:pPr>
        <w:pStyle w:val="Standard"/>
      </w:pPr>
      <w: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>
      <w:pPr>
        <w:pStyle w:val="Standard"/>
      </w:pPr>
      <w:r>
        <w:lastRenderedPageBreak/>
        <w:t>1.3 Выводы</w:t>
      </w:r>
    </w:p>
    <w:p>
      <w:pPr>
        <w:pStyle w:val="Standard"/>
      </w:pPr>
      <w: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>
      <w:pPr>
        <w:pStyle w:val="a8"/>
      </w:pPr>
      <w:bookmarkStart w:id="8" w:name="__RefHeading___Toc308437115"/>
      <w:bookmarkStart w:id="9" w:name="_Toc461027516"/>
      <w:r>
        <w:lastRenderedPageBreak/>
        <w:t>2 Экспериментальное исследование эффективности алгоритма</w:t>
      </w:r>
      <w:bookmarkEnd w:id="8"/>
      <w:bookmarkEnd w:id="9"/>
    </w:p>
    <w:p>
      <w:pPr>
        <w:pStyle w:val="a9"/>
      </w:pPr>
      <w:bookmarkStart w:id="10" w:name="__RefHeading___Toc308437116"/>
      <w:bookmarkStart w:id="11" w:name="_Toc461027517"/>
      <w:r>
        <w:t>2.1 Организация моделирование</w:t>
      </w:r>
      <w:bookmarkEnd w:id="10"/>
      <w:bookmarkEnd w:id="11"/>
    </w:p>
    <w:p>
      <w:pPr>
        <w:pStyle w:val="Standard"/>
      </w:pPr>
      <w: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>
      <w:pPr>
        <w:pStyle w:val="a9"/>
      </w:pPr>
      <w:bookmarkStart w:id="12" w:name="__RefHeading___Toc308437117"/>
      <w:bookmarkStart w:id="13" w:name="_Toc461027518"/>
      <w:r>
        <w:t>2.2 Результаты моделирования</w:t>
      </w:r>
      <w:bookmarkEnd w:id="12"/>
      <w:bookmarkEnd w:id="13"/>
    </w:p>
    <w:p>
      <w:pPr>
        <w:pStyle w:val="Standard"/>
      </w:pPr>
      <w: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>
      <w:pPr>
        <w:pStyle w:val="Standard"/>
      </w:pPr>
      <w: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>
      <w:pPr>
        <w:pStyle w:val="Standard"/>
      </w:pPr>
    </w:p>
    <w:p>
      <w:pPr>
        <w:pStyle w:val="af8"/>
        <w:pageBreakBefore/>
      </w:pPr>
      <w:bookmarkStart w:id="14" w:name="__RefHeading___Toc308437118"/>
      <w:bookmarkStart w:id="15" w:name="_Toc461027519"/>
      <w:r>
        <w:lastRenderedPageBreak/>
        <w:t>ЗАКЛЮЧЕНИЕ</w:t>
      </w:r>
      <w:bookmarkEnd w:id="14"/>
      <w:bookmarkEnd w:id="15"/>
    </w:p>
    <w:p>
      <w:pPr>
        <w:pStyle w:val="Standard"/>
        <w:ind w:firstLine="0"/>
        <w:rPr>
          <w:szCs w:val="28"/>
        </w:rPr>
      </w:pPr>
      <w:r>
        <w:rPr>
          <w:szCs w:val="28"/>
        </w:rPr>
        <w:t xml:space="preserve">В результате выполнения работы разработан и исследован алгоритм </w:t>
      </w:r>
      <w:r>
        <w:rPr>
          <w:color w:val="FF0000"/>
          <w:szCs w:val="28"/>
        </w:rPr>
        <w:t>…</w:t>
      </w:r>
    </w:p>
    <w:p>
      <w:pPr>
        <w:pStyle w:val="Standard"/>
        <w:ind w:firstLine="0"/>
      </w:pPr>
      <w:r>
        <w:t>Осуществлено моделирование разработанного алгоритма. Показано, что …</w:t>
      </w:r>
    </w:p>
    <w:p>
      <w:pPr>
        <w:pStyle w:val="Standard"/>
        <w:rPr>
          <w:szCs w:val="28"/>
        </w:rPr>
      </w:pPr>
    </w:p>
    <w:p>
      <w:pPr>
        <w:pStyle w:val="Standard"/>
        <w:rPr>
          <w:szCs w:val="28"/>
        </w:rPr>
      </w:pPr>
    </w:p>
    <w:p>
      <w:pPr>
        <w:pStyle w:val="Standard"/>
        <w:rPr>
          <w:szCs w:val="28"/>
        </w:rPr>
      </w:pPr>
    </w:p>
    <w:p>
      <w:pPr>
        <w:pStyle w:val="af8"/>
        <w:pageBreakBefore/>
      </w:pPr>
      <w:bookmarkStart w:id="16" w:name="__RefHeading___Toc308437119"/>
      <w:bookmarkStart w:id="17" w:name="_Toc461027520"/>
      <w:r>
        <w:lastRenderedPageBreak/>
        <w:t>СПИСОК ИСПОЛЬЗОВАННЫХ ИСТОЧНИКОВ</w:t>
      </w:r>
      <w:bookmarkEnd w:id="16"/>
      <w:bookmarkEnd w:id="17"/>
    </w:p>
    <w:p>
      <w:pPr>
        <w:pStyle w:val="Standard"/>
        <w:numPr>
          <w:ilvl w:val="0"/>
          <w:numId w:val="47"/>
        </w:numPr>
        <w:ind w:left="357" w:hanging="357"/>
      </w:pPr>
      <w:r>
        <w:rPr>
          <w:color w:val="000000"/>
          <w:sz w:val="24"/>
        </w:rPr>
        <w:t>Хорошевский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>В.Г. Архитектура вычислительных систем. – М.: МГТУ им. Н.Э. Баумана,</w:t>
      </w:r>
      <w:r>
        <w:rPr>
          <w:color w:val="000000"/>
          <w:sz w:val="24"/>
        </w:rPr>
        <w:br/>
        <w:t>2008. – 520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>с.</w:t>
      </w:r>
    </w:p>
    <w:p>
      <w:pPr>
        <w:pStyle w:val="Standard"/>
        <w:numPr>
          <w:ilvl w:val="0"/>
          <w:numId w:val="13"/>
        </w:numPr>
        <w:ind w:left="357" w:hanging="357"/>
        <w:rPr>
          <w:color w:val="000000"/>
          <w:sz w:val="24"/>
        </w:rPr>
      </w:pPr>
      <w:r>
        <w:rPr>
          <w:color w:val="000000"/>
          <w:sz w:val="24"/>
        </w:rPr>
        <w:t>Евреинов Э.В., Хорошевский В.Г. Однородные вычислительные системы. – Новосибирск: Наука, 1978. – 320 с.</w:t>
      </w:r>
    </w:p>
    <w:p>
      <w:pPr>
        <w:pStyle w:val="Standard"/>
        <w:numPr>
          <w:ilvl w:val="0"/>
          <w:numId w:val="13"/>
        </w:numPr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>Rabenseifner R.. Automatic MPI Counter Profiling // Proceedings of the 42nd Cray User Group. – Noorwijk, The Netherlands, 2000. – 19 pp.</w:t>
      </w:r>
    </w:p>
    <w:p>
      <w:pPr>
        <w:pStyle w:val="Standard"/>
        <w:numPr>
          <w:ilvl w:val="0"/>
          <w:numId w:val="13"/>
        </w:numPr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>Han D., Jones T.. MPI Profiling // Technical Report UCRL-MI-209658 – Lawrence Livermore National Laboratory, USA, 2004. – 15 pp.</w:t>
      </w:r>
    </w:p>
    <w:p>
      <w:pPr>
        <w:pStyle w:val="Standard"/>
        <w:numPr>
          <w:ilvl w:val="0"/>
          <w:numId w:val="13"/>
        </w:numPr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>Thakur R., Rabenseifner R., and Gropp W. Optimization of collective communication operations in MPICH // Int. Journal of High Performance Computing Applications.  – 2005. – Vol. 19, No. 1. – P. 49</w:t>
      </w:r>
      <w:r>
        <w:rPr>
          <w:color w:val="000000"/>
          <w:sz w:val="24"/>
          <w:lang w:val="en-US"/>
        </w:rPr>
        <w:noBreakHyphen/>
        <w:t>66.</w:t>
      </w:r>
    </w:p>
    <w:p>
      <w:pPr>
        <w:pStyle w:val="Standard"/>
        <w:numPr>
          <w:ilvl w:val="0"/>
          <w:numId w:val="13"/>
        </w:numPr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>Balaji P.,  Buntinas D., Goodell D., Gropp W., Kumar S., Lusk E., Thakur R. and Traff J. L. MPI on a Million Processors // Proc. of the PVM/MPI – Berlin: Springer-Verlag, 2009. – P. 20</w:t>
      </w:r>
      <w:r>
        <w:rPr>
          <w:color w:val="000000"/>
          <w:sz w:val="24"/>
          <w:lang w:val="en-US"/>
        </w:rPr>
        <w:noBreakHyphen/>
        <w:t>30.</w:t>
      </w:r>
    </w:p>
    <w:p>
      <w:pPr>
        <w:pStyle w:val="Standard"/>
        <w:numPr>
          <w:ilvl w:val="0"/>
          <w:numId w:val="13"/>
        </w:numPr>
        <w:ind w:left="357" w:hanging="357"/>
      </w:pPr>
      <w:r>
        <w:rPr>
          <w:sz w:val="24"/>
          <w:lang w:val="en-US"/>
        </w:rPr>
        <w:t xml:space="preserve">Khoroshevsky V., Kurnosov M. Mapping Parallel Programs into Hierarchical Distributed Computer Systems // Proc. of “Software and Data Technologies”. </w:t>
      </w:r>
      <w:r>
        <w:rPr>
          <w:rFonts w:ascii="Symbol" w:hAnsi="Symbol"/>
          <w:sz w:val="24"/>
          <w:lang w:val="en-US"/>
        </w:rPr>
        <w:t></w:t>
      </w:r>
      <w:r>
        <w:rPr>
          <w:sz w:val="24"/>
          <w:lang w:val="en-US"/>
        </w:rPr>
        <w:t xml:space="preserve"> Sofia: INSTICC, 2009. </w:t>
      </w:r>
      <w:r>
        <w:rPr>
          <w:rFonts w:ascii="Symbol" w:hAnsi="Symbol"/>
          <w:sz w:val="24"/>
          <w:lang w:val="en-US"/>
        </w:rPr>
        <w:t></w:t>
      </w:r>
      <w:r>
        <w:rPr>
          <w:sz w:val="24"/>
          <w:lang w:val="en-US"/>
        </w:rPr>
        <w:t xml:space="preserve"> Vol. 2. </w:t>
      </w:r>
      <w:r>
        <w:rPr>
          <w:rFonts w:ascii="Symbol" w:hAnsi="Symbol"/>
          <w:sz w:val="24"/>
          <w:lang w:val="en-US"/>
        </w:rPr>
        <w:t></w:t>
      </w:r>
      <w:r>
        <w:rPr>
          <w:sz w:val="24"/>
          <w:lang w:val="en-US"/>
        </w:rPr>
        <w:t xml:space="preserve"> P. 123</w:t>
      </w:r>
      <w:r>
        <w:rPr>
          <w:sz w:val="24"/>
          <w:lang w:val="en-US"/>
        </w:rPr>
        <w:noBreakHyphen/>
        <w:t>128. </w:t>
      </w:r>
    </w:p>
    <w:p>
      <w:pPr>
        <w:pStyle w:val="af8"/>
        <w:pageBreakBefore/>
      </w:pPr>
      <w:bookmarkStart w:id="18" w:name="__RefHeading___Toc308437120"/>
      <w:bookmarkStart w:id="19" w:name="_Toc461027521"/>
      <w:r>
        <w:lastRenderedPageBreak/>
        <w:t>ПРИЛОЖЕНИЕ</w:t>
      </w:r>
      <w:bookmarkEnd w:id="18"/>
      <w:bookmarkEnd w:id="19"/>
    </w:p>
    <w:p>
      <w:pPr>
        <w:pStyle w:val="a8"/>
      </w:pPr>
      <w:bookmarkStart w:id="20" w:name="__RefHeading___Toc308437121"/>
      <w:bookmarkStart w:id="21" w:name="_Toc461027522"/>
      <w:r>
        <w:rPr>
          <w:lang w:val="en-US"/>
        </w:rPr>
        <w:lastRenderedPageBreak/>
        <w:t xml:space="preserve">1 </w:t>
      </w:r>
      <w:r>
        <w:t>Исходный</w:t>
      </w:r>
      <w:r>
        <w:rPr>
          <w:lang w:val="en-US"/>
        </w:rPr>
        <w:t xml:space="preserve"> </w:t>
      </w:r>
      <w:r>
        <w:t>текст программы</w:t>
      </w:r>
      <w:bookmarkEnd w:id="20"/>
      <w:bookmarkEnd w:id="21"/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>/*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</w:t>
      </w:r>
      <w:r>
        <w:rPr>
          <w:rFonts w:ascii="Courier New" w:hAnsi="Courier New" w:cs="Courier New"/>
          <w:sz w:val="24"/>
          <w:lang w:val="en-US"/>
        </w:rPr>
        <w:t>* pi_mpi.c: MPI simple integration example.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</w:t>
      </w:r>
      <w:r>
        <w:rPr>
          <w:rFonts w:ascii="Courier New" w:hAnsi="Courier New" w:cs="Courier New"/>
          <w:sz w:val="24"/>
          <w:lang w:val="en-US"/>
        </w:rPr>
        <w:t>*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</w:t>
      </w:r>
      <w:r>
        <w:rPr>
          <w:rFonts w:ascii="Courier New" w:hAnsi="Courier New" w:cs="Courier New"/>
          <w:sz w:val="24"/>
          <w:lang w:val="en-US"/>
        </w:rPr>
        <w:t>*/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>#include &lt;stdio.h&gt;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>#include &lt;stdlib.h&gt;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>#include &lt;math.h&gt;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>#include "mpi.h"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>int main(int argc, char *argv[])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>{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>double PI25DT = 3.141592653589793238462643;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>int i, rank, commsize;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>double nsteps, step, local_pi, pi, sum, x;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>double time = 0.0;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>int namelen;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>char processor_name[MPI_MAX_PROCESSOR_NAME];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>MPI_Init(&amp;argc,&amp;argv);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>MPI_Comm_size(MPI_COMM_WORLD, &amp;commsize);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>MPI_Comm_rank(MPI_COMM_WORLD, &amp;rank);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>MPI_Get_processor_name(processor_name, &amp;namelen);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>fprintf(stdout,"Process %d of %d is on %s\n",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        </w:t>
      </w:r>
      <w:r>
        <w:rPr>
          <w:rFonts w:ascii="Courier New" w:hAnsi="Courier New" w:cs="Courier New"/>
          <w:sz w:val="24"/>
          <w:lang w:val="en-US"/>
        </w:rPr>
        <w:t>rank, commsize, processor_name);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>fflush(stdout);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>nsteps = (argc &gt; 1) ? atoi(argv[1]) : 100000;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eastAsia="Courier New" w:hAnsi="Courier New" w:cs="Courier New"/>
          <w:sz w:val="24"/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>if (rank == 0)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ab/>
        <w:t>time -= MPI_Wtime();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>MPI_Bcast(&amp;nsteps, 1, MPI_INT, 0, MPI_COMM_WORLD);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>step = 1.0 / (double)nsteps;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>sum = 0.0;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>for (i = rank + 1; i &lt;= nsteps; i += commsize)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>{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    </w:t>
      </w:r>
      <w:r>
        <w:rPr>
          <w:rFonts w:ascii="Courier New" w:hAnsi="Courier New" w:cs="Courier New"/>
          <w:sz w:val="24"/>
          <w:lang w:val="en-US"/>
        </w:rPr>
        <w:t>x = ((double)i - 0.5) * step;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    </w:t>
      </w:r>
      <w:r>
        <w:rPr>
          <w:rFonts w:ascii="Courier New" w:hAnsi="Courier New" w:cs="Courier New"/>
          <w:sz w:val="24"/>
          <w:lang w:val="en-US"/>
        </w:rPr>
        <w:t>sum += 4.0 / (1.0 + x * x);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>}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>local_pi = nsteps * sum;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>MPI_Reduce(&amp;local_pi, &amp;pi, 1, MPI_DOUBLE, MPI_SUM, 0,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           </w:t>
      </w:r>
      <w:r>
        <w:rPr>
          <w:rFonts w:ascii="Courier New" w:hAnsi="Courier New" w:cs="Courier New"/>
          <w:sz w:val="24"/>
          <w:lang w:val="en-US"/>
        </w:rPr>
        <w:t>MPI_COMM_WORLD);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>if (rank == 0) {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lastRenderedPageBreak/>
        <w:tab/>
        <w:t xml:space="preserve">    time += MPI_Wtime();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ab/>
        <w:t xml:space="preserve">    printf("PI is approximately %.16f, Error is %.16f\n",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ab/>
        <w:t xml:space="preserve">           pi, fabs(pi - PI25DT));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ab/>
        <w:t xml:space="preserve">    printf("(nsteps = %d, step = %f)\n", nsteps, step);</w:t>
      </w:r>
      <w:r>
        <w:rPr>
          <w:rFonts w:ascii="Courier New" w:hAnsi="Courier New" w:cs="Courier New"/>
          <w:sz w:val="24"/>
          <w:lang w:val="en-US"/>
        </w:rPr>
        <w:tab/>
        <w:t xml:space="preserve">       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ab/>
        <w:t xml:space="preserve">    printf("Elapsed time = %.4f sec.\n", time);</w:t>
      </w:r>
      <w:r>
        <w:rPr>
          <w:rFonts w:ascii="Courier New" w:hAnsi="Courier New" w:cs="Courier New"/>
          <w:sz w:val="24"/>
          <w:lang w:val="en-US"/>
        </w:rPr>
        <w:tab/>
        <w:t xml:space="preserve">       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ab/>
        <w:t xml:space="preserve">    fflush(stdout);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>}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>MPI_Finalize();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jc w:val="left"/>
        <w:rPr>
          <w:rFonts w:ascii="Courier New" w:hAnsi="Courier New" w:cs="Courier New"/>
          <w:sz w:val="24"/>
          <w:lang w:val="en-US"/>
        </w:rPr>
      </w:pPr>
      <w:r>
        <w:rPr>
          <w:rFonts w:ascii="Courier New" w:eastAsia="Courier New" w:hAnsi="Courier New" w:cs="Courier New"/>
          <w:sz w:val="24"/>
          <w:lang w:val="en-US"/>
        </w:rPr>
        <w:t xml:space="preserve">    </w:t>
      </w:r>
      <w:r>
        <w:rPr>
          <w:rFonts w:ascii="Courier New" w:hAnsi="Courier New" w:cs="Courier New"/>
          <w:sz w:val="24"/>
          <w:lang w:val="en-US"/>
        </w:rPr>
        <w:t>return 0;</w:t>
      </w:r>
    </w:p>
    <w:p>
      <w:pPr>
        <w:pStyle w:val="Standard"/>
        <w:pBdr>
          <w:top w:val="single" w:sz="4" w:space="1" w:color="000000"/>
          <w:bottom w:val="single" w:sz="4" w:space="1" w:color="000000"/>
        </w:pBdr>
        <w:spacing w:line="240" w:lineRule="auto"/>
        <w:ind w:firstLine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}</w:t>
      </w:r>
    </w:p>
    <w:p>
      <w:pPr>
        <w:pStyle w:val="Standard"/>
        <w:ind w:firstLine="0"/>
      </w:pPr>
    </w:p>
    <w:sectPr>
      <w:footerReference w:type="default" r:id="rId9"/>
      <w:pgSz w:w="11906" w:h="16838"/>
      <w:pgMar w:top="1134" w:right="567" w:bottom="1134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ne Serif"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F0B"/>
    <w:multiLevelType w:val="multilevel"/>
    <w:tmpl w:val="A54E4CC4"/>
    <w:styleLink w:val="WW8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0B5D"/>
    <w:multiLevelType w:val="multilevel"/>
    <w:tmpl w:val="1AE2CDEE"/>
    <w:styleLink w:val="WW8Num28"/>
    <w:lvl w:ilvl="0">
      <w:numFmt w:val="bullet"/>
      <w:lvlText w:val=""/>
      <w:lvlJc w:val="left"/>
      <w:pPr>
        <w:ind w:left="4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69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14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1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9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6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4347" w:hanging="360"/>
      </w:pPr>
      <w:rPr>
        <w:rFonts w:ascii="Wingdings" w:hAnsi="Wingdings" w:cs="Wingdings"/>
      </w:rPr>
    </w:lvl>
  </w:abstractNum>
  <w:abstractNum w:abstractNumId="2" w15:restartNumberingAfterBreak="0">
    <w:nsid w:val="05E731D3"/>
    <w:multiLevelType w:val="multilevel"/>
    <w:tmpl w:val="5596BA8C"/>
    <w:styleLink w:val="WW8Num17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4F5387"/>
    <w:multiLevelType w:val="multilevel"/>
    <w:tmpl w:val="604EFB0E"/>
    <w:styleLink w:val="WW8Num18"/>
    <w:lvl w:ilvl="0">
      <w:numFmt w:val="bullet"/>
      <w:lvlText w:val="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1BFA0F63"/>
    <w:multiLevelType w:val="multilevel"/>
    <w:tmpl w:val="0240C2E0"/>
    <w:styleLink w:val="WW8Num8"/>
    <w:lvl w:ilvl="0">
      <w:numFmt w:val="bullet"/>
      <w:lvlText w:val=""/>
      <w:lvlJc w:val="left"/>
      <w:pPr>
        <w:ind w:left="64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6861179"/>
    <w:multiLevelType w:val="multilevel"/>
    <w:tmpl w:val="1526ACC0"/>
    <w:styleLink w:val="WW8Num4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6E96270"/>
    <w:multiLevelType w:val="multilevel"/>
    <w:tmpl w:val="7494D338"/>
    <w:styleLink w:val="WW8Num3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B981845"/>
    <w:multiLevelType w:val="multilevel"/>
    <w:tmpl w:val="8362C11C"/>
    <w:styleLink w:val="WW8Num11"/>
    <w:lvl w:ilvl="0">
      <w:numFmt w:val="bullet"/>
      <w:lvlText w:val=""/>
      <w:lvlJc w:val="left"/>
      <w:pPr>
        <w:ind w:left="92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 w:cs="Wingdings"/>
      </w:rPr>
    </w:lvl>
  </w:abstractNum>
  <w:abstractNum w:abstractNumId="8" w15:restartNumberingAfterBreak="0">
    <w:nsid w:val="2CFC6B6E"/>
    <w:multiLevelType w:val="multilevel"/>
    <w:tmpl w:val="4434D6C4"/>
    <w:styleLink w:val="WW8Num14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ED01EEE"/>
    <w:multiLevelType w:val="multilevel"/>
    <w:tmpl w:val="AE6E4A14"/>
    <w:styleLink w:val="WW8Num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A71C0E"/>
    <w:multiLevelType w:val="multilevel"/>
    <w:tmpl w:val="D7CC5AA8"/>
    <w:styleLink w:val="WW8Num7"/>
    <w:lvl w:ilvl="0">
      <w:numFmt w:val="bullet"/>
      <w:lvlText w:val=""/>
      <w:lvlJc w:val="left"/>
      <w:pPr>
        <w:ind w:left="92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39520E0"/>
    <w:multiLevelType w:val="multilevel"/>
    <w:tmpl w:val="B3181A60"/>
    <w:styleLink w:val="WW8Num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F35881"/>
    <w:multiLevelType w:val="multilevel"/>
    <w:tmpl w:val="4D96D484"/>
    <w:styleLink w:val="WW8Num37"/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8598D"/>
    <w:multiLevelType w:val="multilevel"/>
    <w:tmpl w:val="924AB906"/>
    <w:styleLink w:val="WW8Num25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F206B97"/>
    <w:multiLevelType w:val="multilevel"/>
    <w:tmpl w:val="9FFE4D1C"/>
    <w:styleLink w:val="WW8Num23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5" w15:restartNumberingAfterBreak="0">
    <w:nsid w:val="414D5925"/>
    <w:multiLevelType w:val="multilevel"/>
    <w:tmpl w:val="50CABF5E"/>
    <w:styleLink w:val="WW8Num38"/>
    <w:lvl w:ilvl="0">
      <w:numFmt w:val="bullet"/>
      <w:lvlText w:val=""/>
      <w:lvlJc w:val="left"/>
      <w:pPr>
        <w:ind w:left="92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 w:cs="Wingdings"/>
      </w:rPr>
    </w:lvl>
  </w:abstractNum>
  <w:abstractNum w:abstractNumId="16" w15:restartNumberingAfterBreak="0">
    <w:nsid w:val="42295262"/>
    <w:multiLevelType w:val="multilevel"/>
    <w:tmpl w:val="5B10D478"/>
    <w:styleLink w:val="WW8Num32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7" w15:restartNumberingAfterBreak="0">
    <w:nsid w:val="42590F4F"/>
    <w:multiLevelType w:val="multilevel"/>
    <w:tmpl w:val="ECB0A5D6"/>
    <w:styleLink w:val="WW8Num24"/>
    <w:lvl w:ilvl="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42D63DEE"/>
    <w:multiLevelType w:val="multilevel"/>
    <w:tmpl w:val="1CAEA426"/>
    <w:styleLink w:val="WW8Num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38462D9"/>
    <w:multiLevelType w:val="multilevel"/>
    <w:tmpl w:val="AFE2075C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5451D60"/>
    <w:multiLevelType w:val="multilevel"/>
    <w:tmpl w:val="3CC84AAA"/>
    <w:styleLink w:val="WW8Num2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8DE326C"/>
    <w:multiLevelType w:val="multilevel"/>
    <w:tmpl w:val="4592830A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87D9C"/>
    <w:multiLevelType w:val="multilevel"/>
    <w:tmpl w:val="4F6095FC"/>
    <w:styleLink w:val="WW8Num36"/>
    <w:lvl w:ilvl="0">
      <w:start w:val="1"/>
      <w:numFmt w:val="decimal"/>
      <w:lvlText w:val="%1."/>
      <w:lvlJc w:val="left"/>
      <w:pPr>
        <w:ind w:left="2160" w:hanging="360"/>
      </w:pPr>
    </w:lvl>
    <w:lvl w:ilvl="1">
      <w:numFmt w:val="none"/>
      <w:lvlText w:val="%2"/>
      <w:lvlJc w:val="left"/>
    </w:lvl>
    <w:lvl w:ilvl="2">
      <w:numFmt w:val="none"/>
      <w:lvlText w:val="%3"/>
      <w:lvlJc w:val="left"/>
    </w:lvl>
    <w:lvl w:ilvl="3">
      <w:numFmt w:val="none"/>
      <w:lvlText w:val="%4"/>
      <w:lvlJc w:val="left"/>
    </w:lvl>
    <w:lvl w:ilvl="4">
      <w:numFmt w:val="none"/>
      <w:lvlText w:val="%5"/>
      <w:lvlJc w:val="left"/>
    </w:lvl>
    <w:lvl w:ilvl="5">
      <w:numFmt w:val="none"/>
      <w:lvlText w:val="%6"/>
      <w:lvlJc w:val="left"/>
    </w:lvl>
    <w:lvl w:ilvl="6">
      <w:numFmt w:val="none"/>
      <w:lvlText w:val="%7"/>
      <w:lvlJc w:val="left"/>
    </w:lvl>
    <w:lvl w:ilvl="7">
      <w:numFmt w:val="none"/>
      <w:lvlText w:val="%8"/>
      <w:lvlJc w:val="left"/>
    </w:lvl>
    <w:lvl w:ilvl="8">
      <w:numFmt w:val="none"/>
      <w:lvlText w:val="%9"/>
      <w:lvlJc w:val="left"/>
    </w:lvl>
  </w:abstractNum>
  <w:abstractNum w:abstractNumId="23" w15:restartNumberingAfterBreak="0">
    <w:nsid w:val="58FD2381"/>
    <w:multiLevelType w:val="multilevel"/>
    <w:tmpl w:val="70C48324"/>
    <w:styleLink w:val="WW8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11524"/>
    <w:multiLevelType w:val="multilevel"/>
    <w:tmpl w:val="63A6632E"/>
    <w:styleLink w:val="WW8Num10"/>
    <w:lvl w:ilvl="0">
      <w:numFmt w:val="bullet"/>
      <w:pStyle w:val="a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BFC1C68"/>
    <w:multiLevelType w:val="multilevel"/>
    <w:tmpl w:val="F16EA90A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  <w:lang w:val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8B19E3"/>
    <w:multiLevelType w:val="multilevel"/>
    <w:tmpl w:val="BC4EB540"/>
    <w:styleLink w:val="WW8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02248E2"/>
    <w:multiLevelType w:val="multilevel"/>
    <w:tmpl w:val="A16E8EA6"/>
    <w:styleLink w:val="WW8Num16"/>
    <w:lvl w:ilvl="0">
      <w:start w:val="1"/>
      <w:numFmt w:val="upperRoman"/>
      <w:lvlText w:val="%1)"/>
      <w:lvlJc w:val="left"/>
      <w:pPr>
        <w:ind w:left="3033" w:hanging="765"/>
      </w:p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 w:cs="Wingdings"/>
      </w:rPr>
    </w:lvl>
  </w:abstractNum>
  <w:abstractNum w:abstractNumId="28" w15:restartNumberingAfterBreak="0">
    <w:nsid w:val="606B3EF1"/>
    <w:multiLevelType w:val="multilevel"/>
    <w:tmpl w:val="B544A768"/>
    <w:styleLink w:val="WW8Num33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1BC34EA"/>
    <w:multiLevelType w:val="multilevel"/>
    <w:tmpl w:val="7DF81BCE"/>
    <w:styleLink w:val="WW8Num21"/>
    <w:lvl w:ilvl="0">
      <w:start w:val="1"/>
      <w:numFmt w:val="decimal"/>
      <w:lvlText w:val="%1."/>
      <w:lvlJc w:val="left"/>
      <w:pPr>
        <w:ind w:left="1725" w:hanging="100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7909F9"/>
    <w:multiLevelType w:val="multilevel"/>
    <w:tmpl w:val="85465D38"/>
    <w:styleLink w:val="WW8Num3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1" w15:restartNumberingAfterBreak="0">
    <w:nsid w:val="650E1180"/>
    <w:multiLevelType w:val="multilevel"/>
    <w:tmpl w:val="178EEE16"/>
    <w:styleLink w:val="WW8Num4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53203D6"/>
    <w:multiLevelType w:val="multilevel"/>
    <w:tmpl w:val="C7161254"/>
    <w:styleLink w:val="WW8Num6"/>
    <w:lvl w:ilvl="0">
      <w:numFmt w:val="bullet"/>
      <w:lvlText w:val=""/>
      <w:lvlJc w:val="left"/>
      <w:pPr>
        <w:ind w:left="1209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62577CA"/>
    <w:multiLevelType w:val="multilevel"/>
    <w:tmpl w:val="85A238DE"/>
    <w:styleLink w:val="WW8Num1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E1D2C43"/>
    <w:multiLevelType w:val="multilevel"/>
    <w:tmpl w:val="87D6A30E"/>
    <w:styleLink w:val="WW8Num41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7" w:hanging="42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35" w15:restartNumberingAfterBreak="0">
    <w:nsid w:val="6E785143"/>
    <w:multiLevelType w:val="multilevel"/>
    <w:tmpl w:val="74A8AC26"/>
    <w:styleLink w:val="WW8Num15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52F21"/>
    <w:multiLevelType w:val="multilevel"/>
    <w:tmpl w:val="7F8CC66C"/>
    <w:styleLink w:val="WW8Num5"/>
    <w:lvl w:ilvl="0">
      <w:numFmt w:val="bullet"/>
      <w:lvlText w:val=""/>
      <w:lvlJc w:val="left"/>
      <w:pPr>
        <w:ind w:left="1492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FBB15AD"/>
    <w:multiLevelType w:val="multilevel"/>
    <w:tmpl w:val="91282310"/>
    <w:styleLink w:val="WW8Num29"/>
    <w:lvl w:ilvl="0">
      <w:numFmt w:val="bullet"/>
      <w:lvlText w:val=""/>
      <w:lvlJc w:val="left"/>
      <w:pPr>
        <w:ind w:left="92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 w:cs="Wingdings"/>
      </w:rPr>
    </w:lvl>
  </w:abstractNum>
  <w:abstractNum w:abstractNumId="38" w15:restartNumberingAfterBreak="0">
    <w:nsid w:val="727E2C4E"/>
    <w:multiLevelType w:val="multilevel"/>
    <w:tmpl w:val="B5DEA1C0"/>
    <w:styleLink w:val="WW8Num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26FA8"/>
    <w:multiLevelType w:val="multilevel"/>
    <w:tmpl w:val="A7D669C2"/>
    <w:styleLink w:val="WW8Num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F947D0"/>
    <w:multiLevelType w:val="multilevel"/>
    <w:tmpl w:val="66040310"/>
    <w:styleLink w:val="WW8Num34"/>
    <w:lvl w:ilvl="0">
      <w:numFmt w:val="bullet"/>
      <w:lvlText w:val=""/>
      <w:lvlJc w:val="left"/>
      <w:pPr>
        <w:ind w:left="927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 w:cs="Wingdings"/>
      </w:rPr>
    </w:lvl>
  </w:abstractNum>
  <w:abstractNum w:abstractNumId="41" w15:restartNumberingAfterBreak="0">
    <w:nsid w:val="752971D6"/>
    <w:multiLevelType w:val="multilevel"/>
    <w:tmpl w:val="FAF65956"/>
    <w:styleLink w:val="WW8Num1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67E1AC3"/>
    <w:multiLevelType w:val="multilevel"/>
    <w:tmpl w:val="D26C306C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3" w15:restartNumberingAfterBreak="0">
    <w:nsid w:val="76BE229D"/>
    <w:multiLevelType w:val="multilevel"/>
    <w:tmpl w:val="5414E5B0"/>
    <w:styleLink w:val="WW8Num2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E277476"/>
    <w:multiLevelType w:val="multilevel"/>
    <w:tmpl w:val="2EBC6934"/>
    <w:styleLink w:val="WW8Num3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3451D9"/>
    <w:multiLevelType w:val="multilevel"/>
    <w:tmpl w:val="763099FC"/>
    <w:styleLink w:val="WW8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43"/>
  </w:num>
  <w:num w:numId="3">
    <w:abstractNumId w:val="6"/>
  </w:num>
  <w:num w:numId="4">
    <w:abstractNumId w:val="18"/>
  </w:num>
  <w:num w:numId="5">
    <w:abstractNumId w:val="36"/>
  </w:num>
  <w:num w:numId="6">
    <w:abstractNumId w:val="32"/>
  </w:num>
  <w:num w:numId="7">
    <w:abstractNumId w:val="10"/>
  </w:num>
  <w:num w:numId="8">
    <w:abstractNumId w:val="4"/>
  </w:num>
  <w:num w:numId="9">
    <w:abstractNumId w:val="19"/>
  </w:num>
  <w:num w:numId="10">
    <w:abstractNumId w:val="24"/>
  </w:num>
  <w:num w:numId="11">
    <w:abstractNumId w:val="7"/>
  </w:num>
  <w:num w:numId="12">
    <w:abstractNumId w:val="41"/>
  </w:num>
  <w:num w:numId="13">
    <w:abstractNumId w:val="25"/>
  </w:num>
  <w:num w:numId="14">
    <w:abstractNumId w:val="8"/>
  </w:num>
  <w:num w:numId="15">
    <w:abstractNumId w:val="35"/>
  </w:num>
  <w:num w:numId="16">
    <w:abstractNumId w:val="27"/>
  </w:num>
  <w:num w:numId="17">
    <w:abstractNumId w:val="2"/>
  </w:num>
  <w:num w:numId="18">
    <w:abstractNumId w:val="3"/>
  </w:num>
  <w:num w:numId="19">
    <w:abstractNumId w:val="42"/>
  </w:num>
  <w:num w:numId="20">
    <w:abstractNumId w:val="45"/>
  </w:num>
  <w:num w:numId="21">
    <w:abstractNumId w:val="29"/>
  </w:num>
  <w:num w:numId="22">
    <w:abstractNumId w:val="0"/>
  </w:num>
  <w:num w:numId="23">
    <w:abstractNumId w:val="14"/>
  </w:num>
  <w:num w:numId="24">
    <w:abstractNumId w:val="17"/>
  </w:num>
  <w:num w:numId="25">
    <w:abstractNumId w:val="13"/>
  </w:num>
  <w:num w:numId="26">
    <w:abstractNumId w:val="20"/>
  </w:num>
  <w:num w:numId="27">
    <w:abstractNumId w:val="26"/>
  </w:num>
  <w:num w:numId="28">
    <w:abstractNumId w:val="1"/>
  </w:num>
  <w:num w:numId="29">
    <w:abstractNumId w:val="37"/>
  </w:num>
  <w:num w:numId="30">
    <w:abstractNumId w:val="21"/>
  </w:num>
  <w:num w:numId="31">
    <w:abstractNumId w:val="23"/>
  </w:num>
  <w:num w:numId="32">
    <w:abstractNumId w:val="16"/>
  </w:num>
  <w:num w:numId="33">
    <w:abstractNumId w:val="28"/>
  </w:num>
  <w:num w:numId="34">
    <w:abstractNumId w:val="40"/>
  </w:num>
  <w:num w:numId="35">
    <w:abstractNumId w:val="30"/>
  </w:num>
  <w:num w:numId="36">
    <w:abstractNumId w:val="22"/>
  </w:num>
  <w:num w:numId="37">
    <w:abstractNumId w:val="12"/>
  </w:num>
  <w:num w:numId="38">
    <w:abstractNumId w:val="15"/>
  </w:num>
  <w:num w:numId="39">
    <w:abstractNumId w:val="44"/>
  </w:num>
  <w:num w:numId="40">
    <w:abstractNumId w:val="5"/>
  </w:num>
  <w:num w:numId="41">
    <w:abstractNumId w:val="34"/>
  </w:num>
  <w:num w:numId="42">
    <w:abstractNumId w:val="38"/>
  </w:num>
  <w:num w:numId="43">
    <w:abstractNumId w:val="39"/>
  </w:num>
  <w:num w:numId="44">
    <w:abstractNumId w:val="31"/>
  </w:num>
  <w:num w:numId="45">
    <w:abstractNumId w:val="11"/>
  </w:num>
  <w:num w:numId="46">
    <w:abstractNumId w:val="9"/>
  </w:num>
  <w:num w:numId="47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4747F-C4D1-4156-A8FE-5E100756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Mangal"/>
        <w:kern w:val="3"/>
        <w:sz w:val="22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pPr>
      <w:snapToGrid w:val="0"/>
      <w:spacing w:line="480" w:lineRule="auto"/>
      <w:ind w:left="284" w:firstLine="740"/>
    </w:pPr>
    <w:rPr>
      <w:rFonts w:ascii="Courier New" w:eastAsia="Times New Roman" w:hAnsi="Courier New" w:cs="Courier New"/>
      <w:sz w:val="24"/>
      <w:szCs w:val="20"/>
      <w:lang w:bidi="ar-SA"/>
    </w:rPr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Calibri" w:hAnsi="Calibri" w:cs="Calibri"/>
      <w:b/>
      <w:bCs/>
      <w:szCs w:val="28"/>
    </w:rPr>
  </w:style>
  <w:style w:type="paragraph" w:styleId="6">
    <w:name w:val="heading 6"/>
    <w:basedOn w:val="Standard"/>
    <w:next w:val="Standard"/>
    <w:pPr>
      <w:keepNext/>
      <w:spacing w:line="240" w:lineRule="auto"/>
      <w:ind w:firstLine="0"/>
      <w:jc w:val="left"/>
      <w:outlineLvl w:val="5"/>
    </w:pPr>
    <w:rPr>
      <w:szCs w:val="20"/>
    </w:rPr>
  </w:style>
  <w:style w:type="paragraph" w:styleId="7">
    <w:name w:val="heading 7"/>
    <w:basedOn w:val="Standard"/>
    <w:next w:val="Standard"/>
    <w:pPr>
      <w:keepNext/>
      <w:tabs>
        <w:tab w:val="left" w:pos="5670"/>
      </w:tabs>
      <w:jc w:val="center"/>
      <w:outlineLvl w:val="6"/>
    </w:pPr>
    <w:rPr>
      <w:szCs w:val="28"/>
    </w:rPr>
  </w:style>
  <w:style w:type="paragraph" w:styleId="8">
    <w:name w:val="heading 8"/>
    <w:basedOn w:val="Standard"/>
    <w:next w:val="Standard"/>
    <w:pPr>
      <w:keepNext/>
      <w:ind w:firstLine="0"/>
      <w:outlineLvl w:val="7"/>
    </w:pPr>
    <w:rPr>
      <w:szCs w:val="20"/>
    </w:rPr>
  </w:style>
  <w:style w:type="paragraph" w:styleId="9">
    <w:name w:val="heading 9"/>
    <w:basedOn w:val="Standard"/>
    <w:next w:val="Standard"/>
    <w:pPr>
      <w:keepNext/>
      <w:ind w:firstLine="0"/>
      <w:jc w:val="center"/>
      <w:outlineLvl w:val="8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spacing w:line="240" w:lineRule="auto"/>
      <w:ind w:firstLine="0"/>
      <w:jc w:val="center"/>
    </w:pPr>
    <w:rPr>
      <w:b/>
      <w:bCs/>
    </w:rPr>
  </w:style>
  <w:style w:type="paragraph" w:customStyle="1" w:styleId="Textbody">
    <w:name w:val="Text body"/>
    <w:basedOn w:val="Standard"/>
    <w:pPr>
      <w:widowControl w:val="0"/>
    </w:pPr>
  </w:style>
  <w:style w:type="paragraph" w:styleId="a4">
    <w:name w:val="List"/>
    <w:basedOn w:val="Textbody"/>
    <w:rPr>
      <w:rFonts w:ascii="Calibri" w:eastAsia="Calibri" w:hAnsi="Calibri" w:cs="Mangal"/>
      <w:sz w:val="24"/>
    </w:rPr>
  </w:style>
  <w:style w:type="paragraph" w:styleId="a5">
    <w:name w:val="caption"/>
    <w:basedOn w:val="Standard"/>
    <w:pPr>
      <w:suppressLineNumbers/>
      <w:spacing w:before="120" w:after="120"/>
    </w:pPr>
    <w:rPr>
      <w:rFonts w:ascii="Calibri" w:eastAsia="Calibri" w:hAnsi="Calibri"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Calibri" w:hAnsi="Calibri" w:cs="Mangal"/>
      <w:sz w:val="24"/>
    </w:rPr>
  </w:style>
  <w:style w:type="paragraph" w:styleId="20">
    <w:name w:val="Body Text Indent 2"/>
    <w:basedOn w:val="Standard"/>
    <w:pPr>
      <w:widowControl w:val="0"/>
      <w:ind w:left="5040" w:firstLine="7380"/>
      <w:jc w:val="right"/>
    </w:pPr>
    <w:rPr>
      <w:sz w:val="22"/>
      <w:szCs w:val="22"/>
    </w:r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8">
    <w:name w:val="ОтчетРаздел"/>
    <w:next w:val="Standard"/>
    <w:pPr>
      <w:pageBreakBefore/>
      <w:widowControl/>
      <w:spacing w:before="240" w:after="240" w:line="360" w:lineRule="auto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Contents1">
    <w:name w:val="Contents 1"/>
    <w:basedOn w:val="Standard"/>
    <w:next w:val="Standard"/>
    <w:pPr>
      <w:ind w:firstLine="0"/>
      <w:jc w:val="left"/>
    </w:pPr>
  </w:style>
  <w:style w:type="paragraph" w:customStyle="1" w:styleId="a9">
    <w:name w:val="ОтчетПодраздел"/>
    <w:next w:val="Standard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lang w:bidi="ar-SA"/>
    </w:rPr>
  </w:style>
  <w:style w:type="paragraph" w:customStyle="1" w:styleId="aa">
    <w:name w:val="ОтчетПункт"/>
    <w:next w:val="Standard"/>
    <w:pPr>
      <w:widowControl/>
      <w:spacing w:before="240" w:after="60" w:line="360" w:lineRule="auto"/>
      <w:ind w:firstLine="567"/>
    </w:pPr>
    <w:rPr>
      <w:rFonts w:ascii="Times New Roman" w:eastAsia="Times New Roman" w:hAnsi="Times New Roman" w:cs="Times New Roman"/>
      <w:sz w:val="28"/>
      <w:lang w:bidi="ar-SA"/>
    </w:rPr>
  </w:style>
  <w:style w:type="paragraph" w:styleId="ab">
    <w:name w:val="List Paragraph"/>
    <w:basedOn w:val="Standard"/>
    <w:pPr>
      <w:ind w:left="720"/>
    </w:pPr>
    <w:rPr>
      <w:rFonts w:eastAsia="Calibri"/>
    </w:rPr>
  </w:style>
  <w:style w:type="paragraph" w:customStyle="1" w:styleId="ac">
    <w:name w:val="ДиссертацияГлава"/>
    <w:next w:val="Standard"/>
    <w:pPr>
      <w:pageBreakBefore/>
      <w:widowControl/>
      <w:spacing w:before="240" w:after="240" w:line="360" w:lineRule="auto"/>
      <w:ind w:left="284"/>
      <w:jc w:val="center"/>
    </w:pPr>
    <w:rPr>
      <w:rFonts w:ascii="Times New Roman" w:eastAsia="Calibri" w:hAnsi="Times New Roman" w:cs="Times New Roman"/>
      <w:b/>
      <w:caps/>
      <w:sz w:val="28"/>
      <w:szCs w:val="36"/>
      <w:lang w:bidi="ar-SA"/>
    </w:rPr>
  </w:style>
  <w:style w:type="paragraph" w:customStyle="1" w:styleId="ad">
    <w:name w:val="ДиссертацияРаздел"/>
    <w:next w:val="Standard"/>
    <w:pPr>
      <w:widowControl/>
      <w:spacing w:before="240" w:after="60" w:line="360" w:lineRule="auto"/>
      <w:ind w:left="284" w:firstLine="567"/>
    </w:pPr>
    <w:rPr>
      <w:rFonts w:ascii="Times New Roman" w:eastAsia="Times New Roman" w:hAnsi="Times New Roman" w:cs="Times New Roman"/>
      <w:b/>
      <w:bCs/>
      <w:iCs/>
      <w:sz w:val="28"/>
      <w:szCs w:val="28"/>
      <w:lang w:bidi="ar-SA"/>
    </w:rPr>
  </w:style>
  <w:style w:type="paragraph" w:customStyle="1" w:styleId="ae">
    <w:name w:val="ДиссертацияПодраздел"/>
    <w:next w:val="Standard"/>
    <w:pPr>
      <w:widowControl/>
      <w:spacing w:before="240" w:after="60" w:line="360" w:lineRule="auto"/>
      <w:ind w:left="284" w:firstLine="567"/>
    </w:pPr>
    <w:rPr>
      <w:rFonts w:ascii="Times New Roman" w:eastAsia="Times New Roman" w:hAnsi="Times New Roman" w:cs="Times New Roman"/>
      <w:b/>
      <w:bCs/>
      <w:sz w:val="28"/>
      <w:szCs w:val="26"/>
      <w:lang w:bidi="ar-SA"/>
    </w:rPr>
  </w:style>
  <w:style w:type="paragraph" w:customStyle="1" w:styleId="Contents2">
    <w:name w:val="Contents 2"/>
    <w:basedOn w:val="Standard"/>
    <w:next w:val="Standard"/>
    <w:pPr>
      <w:tabs>
        <w:tab w:val="right" w:leader="dot" w:pos="9628"/>
      </w:tabs>
      <w:ind w:left="284" w:firstLine="0"/>
      <w:jc w:val="left"/>
    </w:pPr>
    <w:rPr>
      <w:rFonts w:eastAsia="Calibri"/>
    </w:rPr>
  </w:style>
  <w:style w:type="paragraph" w:customStyle="1" w:styleId="Contents3">
    <w:name w:val="Contents 3"/>
    <w:basedOn w:val="Standard"/>
    <w:next w:val="Standard"/>
    <w:pPr>
      <w:tabs>
        <w:tab w:val="right" w:leader="dot" w:pos="9911"/>
      </w:tabs>
      <w:ind w:left="567" w:firstLine="0"/>
      <w:jc w:val="left"/>
    </w:pPr>
    <w:rPr>
      <w:rFonts w:eastAsia="Calibri"/>
    </w:rPr>
  </w:style>
  <w:style w:type="paragraph" w:styleId="af">
    <w:name w:val="TOC Heading"/>
    <w:basedOn w:val="1"/>
    <w:next w:val="Standard"/>
    <w:pPr>
      <w:keepLines/>
      <w:spacing w:before="480" w:after="0" w:line="276" w:lineRule="auto"/>
      <w:ind w:firstLine="0"/>
      <w:jc w:val="left"/>
    </w:pPr>
    <w:rPr>
      <w:color w:val="365F91"/>
      <w:sz w:val="28"/>
      <w:szCs w:val="28"/>
    </w:rPr>
  </w:style>
  <w:style w:type="paragraph" w:customStyle="1" w:styleId="af0">
    <w:name w:val="ДиссертацияСтруктурныйРаздел"/>
    <w:pPr>
      <w:pageBreakBefore/>
      <w:widowControl/>
      <w:spacing w:before="240" w:after="60" w:line="360" w:lineRule="auto"/>
      <w:ind w:left="284"/>
      <w:jc w:val="center"/>
    </w:pPr>
    <w:rPr>
      <w:rFonts w:ascii="Times New Roman" w:eastAsia="Calibri" w:hAnsi="Times New Roman" w:cs="Times New Roman"/>
      <w:b/>
      <w:caps/>
      <w:sz w:val="28"/>
      <w:szCs w:val="36"/>
      <w:lang w:bidi="ar-SA"/>
    </w:rPr>
  </w:style>
  <w:style w:type="paragraph" w:customStyle="1" w:styleId="Textbodyindent">
    <w:name w:val="Text body indent"/>
    <w:basedOn w:val="Standard"/>
    <w:pPr>
      <w:ind w:firstLine="720"/>
    </w:pPr>
    <w:rPr>
      <w:rFonts w:ascii="Courier New" w:eastAsia="Courier New" w:hAnsi="Courier New" w:cs="Courier New"/>
      <w:szCs w:val="28"/>
      <w:lang w:val="en-US"/>
    </w:rPr>
  </w:style>
  <w:style w:type="paragraph" w:styleId="30">
    <w:name w:val="Body Text Indent 3"/>
    <w:basedOn w:val="Standard"/>
    <w:pPr>
      <w:spacing w:after="120"/>
      <w:ind w:left="283"/>
    </w:pPr>
    <w:rPr>
      <w:rFonts w:eastAsia="Calibri"/>
      <w:sz w:val="16"/>
      <w:szCs w:val="16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Courier New" w:hAnsi="Courier New" w:cs="Courier New"/>
      <w:sz w:val="20"/>
      <w:szCs w:val="20"/>
    </w:rPr>
  </w:style>
  <w:style w:type="paragraph" w:styleId="a">
    <w:name w:val="List Bullet"/>
    <w:basedOn w:val="Standard"/>
    <w:pPr>
      <w:numPr>
        <w:numId w:val="10"/>
      </w:numPr>
    </w:pPr>
    <w:rPr>
      <w:rFonts w:eastAsia="Calibri"/>
    </w:rPr>
  </w:style>
  <w:style w:type="paragraph" w:styleId="af1">
    <w:name w:val="Normal (Web)"/>
    <w:basedOn w:val="Standard"/>
    <w:pPr>
      <w:spacing w:before="280" w:after="280" w:line="240" w:lineRule="auto"/>
      <w:ind w:firstLine="0"/>
      <w:jc w:val="left"/>
    </w:pPr>
    <w:rPr>
      <w:sz w:val="24"/>
    </w:rPr>
  </w:style>
  <w:style w:type="paragraph" w:customStyle="1" w:styleId="Footnote">
    <w:name w:val="Footnote"/>
    <w:basedOn w:val="Standard"/>
    <w:pPr>
      <w:spacing w:line="240" w:lineRule="auto"/>
      <w:ind w:firstLine="0"/>
      <w:jc w:val="left"/>
    </w:pPr>
    <w:rPr>
      <w:sz w:val="20"/>
      <w:szCs w:val="20"/>
    </w:rPr>
  </w:style>
  <w:style w:type="paragraph" w:styleId="af2">
    <w:name w:val="Document Map"/>
    <w:basedOn w:val="Standard"/>
    <w:pPr>
      <w:spacing w:after="200" w:line="276" w:lineRule="auto"/>
      <w:ind w:firstLine="0"/>
      <w:jc w:val="left"/>
    </w:pPr>
    <w:rPr>
      <w:rFonts w:ascii="Tahoma" w:eastAsia="Calibri" w:hAnsi="Tahoma" w:cs="Tahoma"/>
      <w:sz w:val="16"/>
      <w:szCs w:val="16"/>
    </w:rPr>
  </w:style>
  <w:style w:type="paragraph" w:customStyle="1" w:styleId="Text">
    <w:name w:val="Text"/>
    <w:basedOn w:val="Standard"/>
    <w:pPr>
      <w:widowControl w:val="0"/>
      <w:autoSpaceDE w:val="0"/>
      <w:spacing w:line="251" w:lineRule="auto"/>
      <w:ind w:firstLine="202"/>
    </w:pPr>
    <w:rPr>
      <w:sz w:val="20"/>
      <w:szCs w:val="20"/>
    </w:rPr>
  </w:style>
  <w:style w:type="paragraph" w:customStyle="1" w:styleId="af3">
    <w:name w:val="Название рисунка"/>
    <w:basedOn w:val="Standard"/>
    <w:next w:val="Text"/>
    <w:pPr>
      <w:autoSpaceDE w:val="0"/>
      <w:spacing w:after="240" w:line="240" w:lineRule="auto"/>
      <w:ind w:firstLine="0"/>
      <w:jc w:val="center"/>
    </w:pPr>
    <w:rPr>
      <w:sz w:val="16"/>
      <w:szCs w:val="16"/>
      <w:lang w:val="en-US"/>
    </w:rPr>
  </w:style>
  <w:style w:type="paragraph" w:customStyle="1" w:styleId="af4">
    <w:name w:val="Формула"/>
    <w:basedOn w:val="Standard"/>
    <w:next w:val="Text"/>
    <w:pPr>
      <w:widowControl w:val="0"/>
      <w:tabs>
        <w:tab w:val="center" w:pos="2517"/>
        <w:tab w:val="right" w:pos="5040"/>
      </w:tabs>
      <w:autoSpaceDE w:val="0"/>
      <w:spacing w:before="120" w:after="120" w:line="251" w:lineRule="auto"/>
      <w:ind w:firstLine="0"/>
      <w:jc w:val="center"/>
    </w:pPr>
    <w:rPr>
      <w:sz w:val="20"/>
      <w:szCs w:val="20"/>
      <w:lang w:val="en-US"/>
    </w:rPr>
  </w:style>
  <w:style w:type="paragraph" w:customStyle="1" w:styleId="af5">
    <w:name w:val="ДиссертацияФормула"/>
    <w:next w:val="Standard"/>
    <w:pPr>
      <w:widowControl/>
      <w:spacing w:before="240" w:after="240" w:line="360" w:lineRule="auto"/>
      <w:ind w:left="284"/>
      <w:jc w:val="center"/>
    </w:pPr>
    <w:rPr>
      <w:rFonts w:ascii="Times New Roman" w:eastAsia="Calibri" w:hAnsi="Times New Roman" w:cs="Times New Roman"/>
      <w:sz w:val="28"/>
      <w:lang w:val="en-US" w:bidi="ar-SA"/>
    </w:rPr>
  </w:style>
  <w:style w:type="paragraph" w:customStyle="1" w:styleId="af6">
    <w:name w:val="ДиссертацияРисунок"/>
    <w:next w:val="Standard"/>
    <w:pPr>
      <w:widowControl/>
      <w:spacing w:before="240" w:after="240" w:line="360" w:lineRule="auto"/>
      <w:ind w:left="284"/>
      <w:jc w:val="center"/>
    </w:pPr>
    <w:rPr>
      <w:rFonts w:ascii="Times New Roman" w:eastAsia="Calibri" w:hAnsi="Times New Roman" w:cs="Times New Roman"/>
      <w:sz w:val="28"/>
      <w:lang w:bidi="ar-SA"/>
    </w:rPr>
  </w:style>
  <w:style w:type="paragraph" w:customStyle="1" w:styleId="af7">
    <w:name w:val="ДиссертацияЛистинг"/>
    <w:next w:val="Standard"/>
    <w:pPr>
      <w:widowControl/>
      <w:spacing w:line="360" w:lineRule="auto"/>
    </w:pPr>
    <w:rPr>
      <w:rFonts w:ascii="Times New Roman" w:eastAsia="Calibri" w:hAnsi="Times New Roman" w:cs="Times New Roman"/>
      <w:sz w:val="28"/>
      <w:szCs w:val="28"/>
      <w:lang w:val="en-US" w:bidi="ar-SA"/>
    </w:rPr>
  </w:style>
  <w:style w:type="paragraph" w:customStyle="1" w:styleId="af8">
    <w:name w:val="ОтчетРазделЦентрированный"/>
    <w:next w:val="Standard"/>
    <w:pPr>
      <w:widowControl/>
      <w:spacing w:before="240" w:after="24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bidi="ar-SA"/>
    </w:rPr>
  </w:style>
  <w:style w:type="paragraph" w:styleId="af9">
    <w:name w:val="Balloon Text"/>
    <w:basedOn w:val="Standard"/>
    <w:pPr>
      <w:spacing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afa">
    <w:name w:val="ОтчетРисунок"/>
    <w:next w:val="Standard"/>
    <w:pPr>
      <w:widowControl/>
      <w:spacing w:before="240" w:after="240" w:line="360" w:lineRule="auto"/>
      <w:ind w:left="284"/>
      <w:jc w:val="center"/>
    </w:pPr>
    <w:rPr>
      <w:rFonts w:ascii="Times New Roman" w:eastAsia="Times New Roman" w:hAnsi="Times New Roman" w:cs="Times New Roman"/>
      <w:sz w:val="28"/>
      <w:lang w:bidi="ar-SA"/>
    </w:rPr>
  </w:style>
  <w:style w:type="paragraph" w:styleId="31">
    <w:name w:val="Body Text 3"/>
    <w:basedOn w:val="Standard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bodytext">
    <w:name w:val="bodytext"/>
    <w:basedOn w:val="Standard"/>
    <w:pPr>
      <w:widowControl w:val="0"/>
      <w:tabs>
        <w:tab w:val="left" w:pos="2206"/>
        <w:tab w:val="left" w:pos="4406"/>
        <w:tab w:val="left" w:pos="6606"/>
      </w:tabs>
      <w:autoSpaceDE w:val="0"/>
      <w:spacing w:line="316" w:lineRule="auto"/>
      <w:ind w:firstLine="0"/>
      <w:jc w:val="left"/>
    </w:pPr>
    <w:rPr>
      <w:rFonts w:ascii="Stone Serif" w:eastAsia="Stone Serif" w:hAnsi="Stone Serif" w:cs="Stone Serif"/>
      <w:sz w:val="24"/>
      <w:szCs w:val="20"/>
      <w:lang w:val="en-GB"/>
    </w:rPr>
  </w:style>
  <w:style w:type="paragraph" w:styleId="afb">
    <w:name w:val="Plain Text"/>
    <w:basedOn w:val="Standard"/>
    <w:pPr>
      <w:spacing w:line="240" w:lineRule="auto"/>
      <w:ind w:firstLine="0"/>
      <w:jc w:val="left"/>
    </w:pPr>
    <w:rPr>
      <w:rFonts w:ascii="Courier New" w:eastAsia="Courier New" w:hAnsi="Courier New" w:cs="Courier New"/>
      <w:sz w:val="20"/>
      <w:szCs w:val="20"/>
    </w:rPr>
  </w:style>
  <w:style w:type="paragraph" w:customStyle="1" w:styleId="10">
    <w:name w:val="заголовок 1"/>
    <w:basedOn w:val="Standard"/>
    <w:next w:val="Standard"/>
    <w:pPr>
      <w:keepNext/>
      <w:spacing w:line="240" w:lineRule="auto"/>
      <w:ind w:firstLine="0"/>
      <w:jc w:val="left"/>
    </w:pPr>
    <w:rPr>
      <w:b/>
      <w:szCs w:val="20"/>
    </w:rPr>
  </w:style>
  <w:style w:type="paragraph" w:customStyle="1" w:styleId="afc">
    <w:name w:val="Базовый"/>
    <w:pPr>
      <w:widowControl/>
      <w:autoSpaceDE w:val="0"/>
      <w:spacing w:line="360" w:lineRule="auto"/>
      <w:ind w:left="284" w:firstLine="567"/>
      <w:jc w:val="both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BodyText2">
    <w:name w:val="Body Text 2 Знак"/>
    <w:basedOn w:val="Standard"/>
    <w:pPr>
      <w:overflowPunct w:val="0"/>
      <w:autoSpaceDE w:val="0"/>
      <w:spacing w:line="240" w:lineRule="auto"/>
      <w:ind w:left="1134" w:hanging="1134"/>
      <w:jc w:val="left"/>
    </w:pPr>
    <w:rPr>
      <w:b/>
    </w:rPr>
  </w:style>
  <w:style w:type="paragraph" w:customStyle="1" w:styleId="111">
    <w:name w:val="Знак Знак Знак Знак Знак Знак Знак Знак Знак Знак1 Знак Знак Знак Знак Знак Знак Знак Знак Знак Знак Знак Знак Знак Знак1 Знак Знак Знак1 Знак"/>
    <w:basedOn w:val="Standard"/>
    <w:pPr>
      <w:spacing w:after="160" w:line="240" w:lineRule="exact"/>
      <w:ind w:firstLine="0"/>
      <w:jc w:val="left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Standard"/>
    <w:pPr>
      <w:spacing w:line="240" w:lineRule="auto"/>
      <w:ind w:firstLine="851"/>
    </w:pPr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49" w:firstLine="0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 w:firstLine="0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 w:firstLine="0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 w:firstLine="0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 w:firstLine="0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 w:firstLine="0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 w:firstLine="0"/>
    </w:pPr>
  </w:style>
  <w:style w:type="paragraph" w:customStyle="1" w:styleId="Quotations">
    <w:name w:val="Quotations"/>
    <w:basedOn w:val="Standard"/>
    <w:pPr>
      <w:spacing w:after="283"/>
      <w:ind w:left="567" w:right="567" w:firstLine="0"/>
    </w:pPr>
  </w:style>
  <w:style w:type="paragraph" w:styleId="afd">
    <w:name w:val="Title"/>
    <w:basedOn w:val="Heading"/>
    <w:next w:val="Textbody"/>
    <w:rPr>
      <w:sz w:val="56"/>
      <w:szCs w:val="56"/>
    </w:rPr>
  </w:style>
  <w:style w:type="paragraph" w:styleId="afe">
    <w:name w:val="Subtitle"/>
    <w:basedOn w:val="Heading"/>
    <w:next w:val="Textbody"/>
    <w:pPr>
      <w:spacing w:before="60" w:after="120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0000"/>
      <w:sz w:val="24"/>
      <w:lang w:val="en-U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Wingdings" w:eastAsia="Times New Roman" w:hAnsi="Wingdings" w:cs="Times New Roman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Wingdings" w:eastAsia="Times New Roman" w:hAnsi="Wingdings" w:cs="Times New Roman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4z3">
    <w:name w:val="WW8Num34z3"/>
    <w:rPr>
      <w:rFonts w:ascii="Symbol" w:eastAsia="Symbol" w:hAnsi="Symbol" w:cs="Symbol"/>
    </w:rPr>
  </w:style>
  <w:style w:type="character" w:customStyle="1" w:styleId="WW8Num35z0">
    <w:name w:val="WW8Num35z0"/>
    <w:rPr>
      <w:rFonts w:ascii="Symbol" w:eastAsia="Symbol" w:hAnsi="Symbol" w:cs="Symbol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styleId="aff">
    <w:name w:val="page number"/>
    <w:basedOn w:val="a1"/>
  </w:style>
  <w:style w:type="character" w:customStyle="1" w:styleId="22">
    <w:name w:val="Основной текст 2 Знак"/>
    <w:rPr>
      <w:sz w:val="24"/>
      <w:szCs w:val="24"/>
    </w:rPr>
  </w:style>
  <w:style w:type="character" w:customStyle="1" w:styleId="aff0">
    <w:name w:val="Нижний колонтитул Знак"/>
    <w:rPr>
      <w:sz w:val="24"/>
      <w:szCs w:val="24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23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Calibri" w:eastAsia="Calibri" w:hAnsi="Calibri" w:cs="Calibri"/>
      <w:b/>
      <w:bCs/>
      <w:sz w:val="28"/>
      <w:szCs w:val="28"/>
    </w:rPr>
  </w:style>
  <w:style w:type="character" w:customStyle="1" w:styleId="aff1">
    <w:name w:val="Верхний колонтитул Знак"/>
    <w:rPr>
      <w:sz w:val="28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f2">
    <w:name w:val="Основной текст с отступом Знак"/>
    <w:rPr>
      <w:rFonts w:ascii="Courier New" w:eastAsia="Courier New" w:hAnsi="Courier New" w:cs="Courier New"/>
      <w:sz w:val="28"/>
      <w:szCs w:val="28"/>
      <w:lang w:val="en-US"/>
    </w:rPr>
  </w:style>
  <w:style w:type="character" w:customStyle="1" w:styleId="aff3">
    <w:name w:val="Термин"/>
    <w:rPr>
      <w:rFonts w:ascii="Courier New" w:eastAsia="Courier New" w:hAnsi="Courier New" w:cs="Courier New"/>
      <w:i/>
      <w:iCs/>
      <w:strike w:val="0"/>
      <w:dstrike w:val="0"/>
      <w:position w:val="0"/>
      <w:sz w:val="28"/>
      <w:szCs w:val="24"/>
      <w:u w:val="none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aff4">
    <w:name w:val="Основной шрифт"/>
  </w:style>
  <w:style w:type="character" w:customStyle="1" w:styleId="24">
    <w:name w:val="Основной текст с отступом 2 Знак"/>
    <w:rPr>
      <w:sz w:val="22"/>
      <w:szCs w:val="22"/>
    </w:rPr>
  </w:style>
  <w:style w:type="character" w:customStyle="1" w:styleId="33">
    <w:name w:val="Основной текст с отступом 3 Знак"/>
    <w:rPr>
      <w:rFonts w:eastAsia="Calibri"/>
      <w:sz w:val="16"/>
      <w:szCs w:val="16"/>
    </w:rPr>
  </w:style>
  <w:style w:type="character" w:customStyle="1" w:styleId="mediumb-text">
    <w:name w:val="mediumb-text"/>
    <w:basedOn w:val="a1"/>
  </w:style>
  <w:style w:type="character" w:customStyle="1" w:styleId="HTML0">
    <w:name w:val="Стандартный HTML Знак"/>
    <w:rPr>
      <w:rFonts w:ascii="Courier New" w:eastAsia="Courier New" w:hAnsi="Courier New" w:cs="Courier New"/>
    </w:rPr>
  </w:style>
  <w:style w:type="character" w:customStyle="1" w:styleId="StrongEmphasis">
    <w:name w:val="Strong Emphasis"/>
    <w:rPr>
      <w:b/>
      <w:bCs/>
    </w:rPr>
  </w:style>
  <w:style w:type="character" w:customStyle="1" w:styleId="l">
    <w:name w:val="l"/>
    <w:basedOn w:val="a1"/>
  </w:style>
  <w:style w:type="character" w:customStyle="1" w:styleId="m">
    <w:name w:val="m"/>
    <w:basedOn w:val="a1"/>
  </w:style>
  <w:style w:type="character" w:customStyle="1" w:styleId="headnavbluexlarge2">
    <w:name w:val="headnavbluexlarge2"/>
    <w:basedOn w:val="a1"/>
  </w:style>
  <w:style w:type="character" w:customStyle="1" w:styleId="b24-bookauthor">
    <w:name w:val="b24-bookauthor"/>
    <w:basedOn w:val="a1"/>
  </w:style>
  <w:style w:type="character" w:customStyle="1" w:styleId="b24-booktitle">
    <w:name w:val="b24-booktitle"/>
    <w:basedOn w:val="a1"/>
  </w:style>
  <w:style w:type="character" w:customStyle="1" w:styleId="b24-bookimprint">
    <w:name w:val="b24-bookimprint"/>
    <w:basedOn w:val="a1"/>
  </w:style>
  <w:style w:type="character" w:customStyle="1" w:styleId="aff5">
    <w:name w:val="Текст сноски Знак"/>
    <w:basedOn w:val="a1"/>
  </w:style>
  <w:style w:type="character" w:customStyle="1" w:styleId="aff6">
    <w:name w:val="Схема документа Знак"/>
    <w:rPr>
      <w:rFonts w:ascii="Tahoma" w:eastAsia="Calibri" w:hAnsi="Tahoma" w:cs="Tahoma"/>
      <w:sz w:val="16"/>
      <w:szCs w:val="16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aff7">
    <w:name w:val="Основной текст Знак"/>
    <w:rPr>
      <w:sz w:val="28"/>
      <w:szCs w:val="24"/>
    </w:rPr>
  </w:style>
  <w:style w:type="character" w:customStyle="1" w:styleId="12">
    <w:name w:val="Заголовок1"/>
    <w:basedOn w:val="a1"/>
  </w:style>
  <w:style w:type="character" w:styleId="aff8">
    <w:name w:val="Emphasis"/>
    <w:rPr>
      <w:i/>
      <w:iCs/>
    </w:rPr>
  </w:style>
  <w:style w:type="character" w:customStyle="1" w:styleId="aff9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rmin">
    <w:name w:val="termin"/>
    <w:basedOn w:val="a1"/>
  </w:style>
  <w:style w:type="character" w:customStyle="1" w:styleId="70">
    <w:name w:val="Заголовок 7 Знак"/>
    <w:rPr>
      <w:sz w:val="28"/>
      <w:szCs w:val="28"/>
    </w:rPr>
  </w:style>
  <w:style w:type="character" w:customStyle="1" w:styleId="affa">
    <w:name w:val="Осбовнвй тбкст с отстугом Знак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IndexLink">
    <w:name w:val="Index Link"/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  <w:style w:type="numbering" w:customStyle="1" w:styleId="WW8Num13">
    <w:name w:val="WW8Num13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  <w:style w:type="numbering" w:customStyle="1" w:styleId="WW8Num15">
    <w:name w:val="WW8Num15"/>
    <w:basedOn w:val="a3"/>
    <w:pPr>
      <w:numPr>
        <w:numId w:val="15"/>
      </w:numPr>
    </w:pPr>
  </w:style>
  <w:style w:type="numbering" w:customStyle="1" w:styleId="WW8Num16">
    <w:name w:val="WW8Num16"/>
    <w:basedOn w:val="a3"/>
    <w:pPr>
      <w:numPr>
        <w:numId w:val="16"/>
      </w:numPr>
    </w:pPr>
  </w:style>
  <w:style w:type="numbering" w:customStyle="1" w:styleId="WW8Num17">
    <w:name w:val="WW8Num17"/>
    <w:basedOn w:val="a3"/>
    <w:pPr>
      <w:numPr>
        <w:numId w:val="17"/>
      </w:numPr>
    </w:pPr>
  </w:style>
  <w:style w:type="numbering" w:customStyle="1" w:styleId="WW8Num18">
    <w:name w:val="WW8Num18"/>
    <w:basedOn w:val="a3"/>
    <w:pPr>
      <w:numPr>
        <w:numId w:val="18"/>
      </w:numPr>
    </w:pPr>
  </w:style>
  <w:style w:type="numbering" w:customStyle="1" w:styleId="WW8Num19">
    <w:name w:val="WW8Num19"/>
    <w:basedOn w:val="a3"/>
    <w:pPr>
      <w:numPr>
        <w:numId w:val="19"/>
      </w:numPr>
    </w:pPr>
  </w:style>
  <w:style w:type="numbering" w:customStyle="1" w:styleId="WW8Num20">
    <w:name w:val="WW8Num20"/>
    <w:basedOn w:val="a3"/>
    <w:pPr>
      <w:numPr>
        <w:numId w:val="20"/>
      </w:numPr>
    </w:pPr>
  </w:style>
  <w:style w:type="numbering" w:customStyle="1" w:styleId="WW8Num21">
    <w:name w:val="WW8Num21"/>
    <w:basedOn w:val="a3"/>
    <w:pPr>
      <w:numPr>
        <w:numId w:val="21"/>
      </w:numPr>
    </w:pPr>
  </w:style>
  <w:style w:type="numbering" w:customStyle="1" w:styleId="WW8Num22">
    <w:name w:val="WW8Num22"/>
    <w:basedOn w:val="a3"/>
    <w:pPr>
      <w:numPr>
        <w:numId w:val="22"/>
      </w:numPr>
    </w:pPr>
  </w:style>
  <w:style w:type="numbering" w:customStyle="1" w:styleId="WW8Num23">
    <w:name w:val="WW8Num23"/>
    <w:basedOn w:val="a3"/>
    <w:pPr>
      <w:numPr>
        <w:numId w:val="23"/>
      </w:numPr>
    </w:pPr>
  </w:style>
  <w:style w:type="numbering" w:customStyle="1" w:styleId="WW8Num24">
    <w:name w:val="WW8Num24"/>
    <w:basedOn w:val="a3"/>
    <w:pPr>
      <w:numPr>
        <w:numId w:val="24"/>
      </w:numPr>
    </w:pPr>
  </w:style>
  <w:style w:type="numbering" w:customStyle="1" w:styleId="WW8Num25">
    <w:name w:val="WW8Num25"/>
    <w:basedOn w:val="a3"/>
    <w:pPr>
      <w:numPr>
        <w:numId w:val="25"/>
      </w:numPr>
    </w:pPr>
  </w:style>
  <w:style w:type="numbering" w:customStyle="1" w:styleId="WW8Num26">
    <w:name w:val="WW8Num26"/>
    <w:basedOn w:val="a3"/>
    <w:pPr>
      <w:numPr>
        <w:numId w:val="26"/>
      </w:numPr>
    </w:pPr>
  </w:style>
  <w:style w:type="numbering" w:customStyle="1" w:styleId="WW8Num27">
    <w:name w:val="WW8Num27"/>
    <w:basedOn w:val="a3"/>
    <w:pPr>
      <w:numPr>
        <w:numId w:val="27"/>
      </w:numPr>
    </w:pPr>
  </w:style>
  <w:style w:type="numbering" w:customStyle="1" w:styleId="WW8Num28">
    <w:name w:val="WW8Num28"/>
    <w:basedOn w:val="a3"/>
    <w:pPr>
      <w:numPr>
        <w:numId w:val="28"/>
      </w:numPr>
    </w:pPr>
  </w:style>
  <w:style w:type="numbering" w:customStyle="1" w:styleId="WW8Num29">
    <w:name w:val="WW8Num29"/>
    <w:basedOn w:val="a3"/>
    <w:pPr>
      <w:numPr>
        <w:numId w:val="29"/>
      </w:numPr>
    </w:pPr>
  </w:style>
  <w:style w:type="numbering" w:customStyle="1" w:styleId="WW8Num30">
    <w:name w:val="WW8Num30"/>
    <w:basedOn w:val="a3"/>
    <w:pPr>
      <w:numPr>
        <w:numId w:val="30"/>
      </w:numPr>
    </w:pPr>
  </w:style>
  <w:style w:type="numbering" w:customStyle="1" w:styleId="WW8Num31">
    <w:name w:val="WW8Num31"/>
    <w:basedOn w:val="a3"/>
    <w:pPr>
      <w:numPr>
        <w:numId w:val="31"/>
      </w:numPr>
    </w:pPr>
  </w:style>
  <w:style w:type="numbering" w:customStyle="1" w:styleId="WW8Num32">
    <w:name w:val="WW8Num32"/>
    <w:basedOn w:val="a3"/>
    <w:pPr>
      <w:numPr>
        <w:numId w:val="32"/>
      </w:numPr>
    </w:pPr>
  </w:style>
  <w:style w:type="numbering" w:customStyle="1" w:styleId="WW8Num33">
    <w:name w:val="WW8Num33"/>
    <w:basedOn w:val="a3"/>
    <w:pPr>
      <w:numPr>
        <w:numId w:val="33"/>
      </w:numPr>
    </w:pPr>
  </w:style>
  <w:style w:type="numbering" w:customStyle="1" w:styleId="WW8Num34">
    <w:name w:val="WW8Num34"/>
    <w:basedOn w:val="a3"/>
    <w:pPr>
      <w:numPr>
        <w:numId w:val="34"/>
      </w:numPr>
    </w:pPr>
  </w:style>
  <w:style w:type="numbering" w:customStyle="1" w:styleId="WW8Num35">
    <w:name w:val="WW8Num35"/>
    <w:basedOn w:val="a3"/>
    <w:pPr>
      <w:numPr>
        <w:numId w:val="35"/>
      </w:numPr>
    </w:pPr>
  </w:style>
  <w:style w:type="numbering" w:customStyle="1" w:styleId="WW8Num36">
    <w:name w:val="WW8Num36"/>
    <w:basedOn w:val="a3"/>
    <w:pPr>
      <w:numPr>
        <w:numId w:val="36"/>
      </w:numPr>
    </w:pPr>
  </w:style>
  <w:style w:type="numbering" w:customStyle="1" w:styleId="WW8Num37">
    <w:name w:val="WW8Num37"/>
    <w:basedOn w:val="a3"/>
    <w:pPr>
      <w:numPr>
        <w:numId w:val="37"/>
      </w:numPr>
    </w:pPr>
  </w:style>
  <w:style w:type="numbering" w:customStyle="1" w:styleId="WW8Num38">
    <w:name w:val="WW8Num38"/>
    <w:basedOn w:val="a3"/>
    <w:pPr>
      <w:numPr>
        <w:numId w:val="38"/>
      </w:numPr>
    </w:pPr>
  </w:style>
  <w:style w:type="numbering" w:customStyle="1" w:styleId="WW8Num39">
    <w:name w:val="WW8Num39"/>
    <w:basedOn w:val="a3"/>
    <w:pPr>
      <w:numPr>
        <w:numId w:val="39"/>
      </w:numPr>
    </w:pPr>
  </w:style>
  <w:style w:type="numbering" w:customStyle="1" w:styleId="WW8Num40">
    <w:name w:val="WW8Num40"/>
    <w:basedOn w:val="a3"/>
    <w:pPr>
      <w:numPr>
        <w:numId w:val="40"/>
      </w:numPr>
    </w:pPr>
  </w:style>
  <w:style w:type="numbering" w:customStyle="1" w:styleId="WW8Num41">
    <w:name w:val="WW8Num41"/>
    <w:basedOn w:val="a3"/>
    <w:pPr>
      <w:numPr>
        <w:numId w:val="41"/>
      </w:numPr>
    </w:pPr>
  </w:style>
  <w:style w:type="numbering" w:customStyle="1" w:styleId="WW8Num42">
    <w:name w:val="WW8Num42"/>
    <w:basedOn w:val="a3"/>
    <w:pPr>
      <w:numPr>
        <w:numId w:val="42"/>
      </w:numPr>
    </w:pPr>
  </w:style>
  <w:style w:type="numbering" w:customStyle="1" w:styleId="WW8Num43">
    <w:name w:val="WW8Num43"/>
    <w:basedOn w:val="a3"/>
    <w:pPr>
      <w:numPr>
        <w:numId w:val="43"/>
      </w:numPr>
    </w:pPr>
  </w:style>
  <w:style w:type="numbering" w:customStyle="1" w:styleId="WW8Num44">
    <w:name w:val="WW8Num44"/>
    <w:basedOn w:val="a3"/>
    <w:pPr>
      <w:numPr>
        <w:numId w:val="44"/>
      </w:numPr>
    </w:pPr>
  </w:style>
  <w:style w:type="numbering" w:customStyle="1" w:styleId="WW8Num45">
    <w:name w:val="WW8Num45"/>
    <w:basedOn w:val="a3"/>
    <w:pPr>
      <w:numPr>
        <w:numId w:val="45"/>
      </w:numPr>
    </w:pPr>
  </w:style>
  <w:style w:type="numbering" w:customStyle="1" w:styleId="WW8Num46">
    <w:name w:val="WW8Num46"/>
    <w:basedOn w:val="a3"/>
    <w:pPr>
      <w:numPr>
        <w:numId w:val="46"/>
      </w:numPr>
    </w:pPr>
  </w:style>
  <w:style w:type="character" w:styleId="affb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0"/>
    <w:next w:val="a0"/>
    <w:autoRedefine/>
    <w:uiPriority w:val="39"/>
    <w:unhideWhenUsed/>
    <w:pPr>
      <w:spacing w:after="100"/>
      <w:ind w:left="0"/>
    </w:pPr>
  </w:style>
  <w:style w:type="paragraph" w:styleId="25">
    <w:name w:val="toc 2"/>
    <w:basedOn w:val="a0"/>
    <w:next w:val="a0"/>
    <w:autoRedefine/>
    <w:uiPriority w:val="39"/>
    <w:unhideWhenUsed/>
    <w:pPr>
      <w:spacing w:after="100"/>
      <w:ind w:left="240"/>
    </w:pPr>
  </w:style>
  <w:style w:type="character" w:styleId="affc">
    <w:name w:val="Hyperlink"/>
    <w:basedOn w:val="a1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1649</Words>
  <Characters>9401</Characters>
  <Application>Microsoft Office Word</Application>
  <DocSecurity>0</DocSecurity>
  <Lines>78</Lines>
  <Paragraphs>22</Paragraphs>
  <ScaleCrop>false</ScaleCrop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Bakarinov</dc:creator>
  <cp:lastModifiedBy>Ольга Молдованова</cp:lastModifiedBy>
  <cp:revision>3</cp:revision>
  <cp:lastPrinted>2008-11-29T10:02:00Z</cp:lastPrinted>
  <dcterms:created xsi:type="dcterms:W3CDTF">2016-09-07T09:03:00Z</dcterms:created>
  <dcterms:modified xsi:type="dcterms:W3CDTF">2017-09-14T08:46:00Z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